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C426" w14:textId="3D2471C6" w:rsidR="004A5DC3" w:rsidRDefault="0011445F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A2D8429" wp14:editId="02B9CAF8">
                <wp:simplePos x="0" y="0"/>
                <wp:positionH relativeFrom="margin">
                  <wp:align>right</wp:align>
                </wp:positionH>
                <wp:positionV relativeFrom="paragraph">
                  <wp:posOffset>-247319</wp:posOffset>
                </wp:positionV>
                <wp:extent cx="2723792" cy="318052"/>
                <wp:effectExtent l="0" t="0" r="63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792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1E3D" w14:textId="645837D2" w:rsidR="0011445F" w:rsidRDefault="0011445F">
                            <w:r>
                              <w:t>Name: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D8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45pt;width:214.45pt;height:25.0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" stroked="f">
                <v:textbox>
                  <w:txbxContent>
                    <w:p w14:paraId="35951E3D" w14:textId="645837D2" w:rsidR="0011445F" w:rsidRDefault="0011445F">
                      <w:r>
                        <w:t>Name: 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B87B0" wp14:editId="27615E7B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CA6EE" w14:textId="6603537A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EA11B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Y7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3B4CD140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B87B0" id="Rectangle: Rounded Corners 2" o:spid="_x0000_s1027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" fillcolor="#dbd7d2 [3206]" stroked="f" strokeweight="2pt">
                <v:textbox>
                  <w:txbxContent>
                    <w:p w14:paraId="386CA6EE" w14:textId="6603537A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EA11B7">
                        <w:rPr>
                          <w:b/>
                          <w:bCs/>
                          <w:sz w:val="48"/>
                          <w:szCs w:val="48"/>
                        </w:rPr>
                        <w:t>Y7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3B4CD140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A11B7">
        <w:rPr>
          <w:noProof/>
        </w:rPr>
        <w:t>Cracking Codes</w:t>
      </w:r>
    </w:p>
    <w:p w14:paraId="3F29ADC2" w14:textId="0C847069" w:rsidR="00851380" w:rsidRDefault="00526665" w:rsidP="00851380">
      <w:pPr>
        <w:pStyle w:val="Heading1"/>
      </w:pPr>
      <w:r>
        <w:t>Reflection</w:t>
      </w:r>
    </w:p>
    <w:p w14:paraId="4608576A" w14:textId="1DBD839D" w:rsidR="009B471E" w:rsidRDefault="007737C2" w:rsidP="009B471E">
      <w:pPr>
        <w:widowControl/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Reflect on the different strategies that you used to </w:t>
      </w:r>
      <w:r w:rsidR="009B471E">
        <w:rPr>
          <w:sz w:val="24"/>
          <w:szCs w:val="24"/>
        </w:rPr>
        <w:t>crack</w:t>
      </w:r>
      <w:r>
        <w:rPr>
          <w:sz w:val="24"/>
          <w:szCs w:val="24"/>
        </w:rPr>
        <w:t xml:space="preserve"> the</w:t>
      </w:r>
      <w:r w:rsidR="009B471E">
        <w:rPr>
          <w:sz w:val="24"/>
          <w:szCs w:val="24"/>
        </w:rPr>
        <w:t xml:space="preserve"> codes. </w:t>
      </w:r>
    </w:p>
    <w:p w14:paraId="47565633" w14:textId="77777777" w:rsidR="009B471E" w:rsidRPr="009B471E" w:rsidRDefault="009B471E" w:rsidP="009B471E">
      <w:pPr>
        <w:pStyle w:val="ListParagraph"/>
        <w:widowControl/>
        <w:numPr>
          <w:ilvl w:val="0"/>
          <w:numId w:val="36"/>
        </w:numPr>
        <w:spacing w:line="278" w:lineRule="auto"/>
        <w:ind w:left="714" w:hanging="357"/>
        <w:rPr>
          <w:sz w:val="24"/>
          <w:szCs w:val="24"/>
        </w:rPr>
      </w:pPr>
      <w:r w:rsidRPr="009B471E">
        <w:rPr>
          <w:sz w:val="24"/>
          <w:szCs w:val="24"/>
        </w:rPr>
        <w:t xml:space="preserve">What strategies did you use? </w:t>
      </w:r>
    </w:p>
    <w:p w14:paraId="68907C69" w14:textId="77777777" w:rsidR="009B471E" w:rsidRPr="009B471E" w:rsidRDefault="009B471E" w:rsidP="009B471E">
      <w:pPr>
        <w:pStyle w:val="ListParagraph"/>
        <w:widowControl/>
        <w:numPr>
          <w:ilvl w:val="0"/>
          <w:numId w:val="36"/>
        </w:numPr>
        <w:spacing w:line="278" w:lineRule="auto"/>
        <w:ind w:left="714" w:hanging="357"/>
        <w:rPr>
          <w:sz w:val="24"/>
          <w:szCs w:val="24"/>
        </w:rPr>
      </w:pPr>
      <w:r w:rsidRPr="009B471E">
        <w:rPr>
          <w:sz w:val="24"/>
          <w:szCs w:val="24"/>
        </w:rPr>
        <w:t xml:space="preserve">Did you use these strategies in a particular order? </w:t>
      </w:r>
    </w:p>
    <w:p w14:paraId="02971BA0" w14:textId="5635C9ED" w:rsidR="00E84A64" w:rsidRPr="009B471E" w:rsidRDefault="009B471E" w:rsidP="009B471E">
      <w:pPr>
        <w:pStyle w:val="ListParagraph"/>
        <w:widowControl/>
        <w:numPr>
          <w:ilvl w:val="0"/>
          <w:numId w:val="36"/>
        </w:numPr>
        <w:spacing w:line="278" w:lineRule="auto"/>
        <w:contextualSpacing w:val="0"/>
        <w:rPr>
          <w:sz w:val="24"/>
          <w:szCs w:val="24"/>
        </w:rPr>
      </w:pPr>
      <w:r w:rsidRPr="009B471E">
        <w:rPr>
          <w:sz w:val="24"/>
          <w:szCs w:val="24"/>
        </w:rPr>
        <w:t>Which strategies were most helpful?</w:t>
      </w:r>
    </w:p>
    <w:p w14:paraId="6322A173" w14:textId="3C7A9AB6" w:rsidR="00E4245D" w:rsidRDefault="009B471E" w:rsidP="009B471E">
      <w:pPr>
        <w:widowControl/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Write a reflection</w:t>
      </w:r>
      <w:r w:rsidR="007737C2">
        <w:rPr>
          <w:sz w:val="24"/>
          <w:szCs w:val="24"/>
        </w:rPr>
        <w:t xml:space="preserve"> in the box below.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D7145" w14:paraId="5DF9FD4C" w14:textId="77777777" w:rsidTr="00EC4639">
        <w:trPr>
          <w:trHeight w:val="4550"/>
        </w:trPr>
        <w:tc>
          <w:tcPr>
            <w:tcW w:w="9854" w:type="dxa"/>
          </w:tcPr>
          <w:p w14:paraId="1683EBCE" w14:textId="468E188D" w:rsidR="008D7145" w:rsidRDefault="008D7145" w:rsidP="009B471E">
            <w:pPr>
              <w:spacing w:line="278" w:lineRule="auto"/>
            </w:pPr>
            <w:bookmarkStart w:id="1" w:name="_Hlk194928682"/>
          </w:p>
        </w:tc>
      </w:tr>
      <w:bookmarkEnd w:id="1"/>
    </w:tbl>
    <w:p w14:paraId="1FD8D2BC" w14:textId="77777777" w:rsidR="00E4245D" w:rsidRDefault="00E4245D" w:rsidP="009B471E">
      <w:pPr>
        <w:widowControl/>
        <w:spacing w:line="278" w:lineRule="auto"/>
        <w:rPr>
          <w:sz w:val="24"/>
          <w:szCs w:val="24"/>
        </w:rPr>
      </w:pPr>
    </w:p>
    <w:p w14:paraId="40062487" w14:textId="5E45EA5C" w:rsidR="007737C2" w:rsidRDefault="00473CE9" w:rsidP="00473CE9">
      <w:pPr>
        <w:widowControl/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A friend</w:t>
      </w:r>
      <w:r w:rsidRPr="00473CE9">
        <w:rPr>
          <w:sz w:val="24"/>
          <w:szCs w:val="24"/>
        </w:rPr>
        <w:t xml:space="preserve"> is using a substitution cipher to send a very important, secret message. What advice can you give them to make the message more difficult to</w:t>
      </w:r>
      <w:r w:rsidR="003468DD">
        <w:rPr>
          <w:sz w:val="24"/>
          <w:szCs w:val="24"/>
        </w:rPr>
        <w:t xml:space="preserve"> decipher</w:t>
      </w:r>
      <w:r w:rsidR="00B578E4">
        <w:rPr>
          <w:sz w:val="24"/>
          <w:szCs w:val="24"/>
        </w:rPr>
        <w:t xml:space="preserve"> </w:t>
      </w:r>
      <w:r w:rsidR="001509CD">
        <w:rPr>
          <w:sz w:val="24"/>
          <w:szCs w:val="24"/>
        </w:rPr>
        <w:t>i</w:t>
      </w:r>
      <w:r w:rsidR="002D3D8F">
        <w:rPr>
          <w:sz w:val="24"/>
          <w:szCs w:val="24"/>
        </w:rPr>
        <w:t xml:space="preserve">f </w:t>
      </w:r>
      <w:r w:rsidR="001509CD">
        <w:rPr>
          <w:sz w:val="24"/>
          <w:szCs w:val="24"/>
        </w:rPr>
        <w:t>interc</w:t>
      </w:r>
      <w:r w:rsidR="002D3D8F">
        <w:rPr>
          <w:sz w:val="24"/>
          <w:szCs w:val="24"/>
        </w:rPr>
        <w:t>e</w:t>
      </w:r>
      <w:r w:rsidR="001509CD">
        <w:rPr>
          <w:sz w:val="24"/>
          <w:szCs w:val="24"/>
        </w:rPr>
        <w:t>pted</w:t>
      </w:r>
      <w:r w:rsidR="002D3D8F">
        <w:rPr>
          <w:sz w:val="24"/>
          <w:szCs w:val="24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73CE9" w14:paraId="73715CCA" w14:textId="77777777" w:rsidTr="00473CE9">
        <w:trPr>
          <w:trHeight w:val="2547"/>
        </w:trPr>
        <w:tc>
          <w:tcPr>
            <w:tcW w:w="9854" w:type="dxa"/>
          </w:tcPr>
          <w:p w14:paraId="1BD27223" w14:textId="77777777" w:rsidR="00473CE9" w:rsidRDefault="00473CE9">
            <w:pPr>
              <w:spacing w:line="278" w:lineRule="auto"/>
            </w:pPr>
          </w:p>
        </w:tc>
      </w:tr>
    </w:tbl>
    <w:p w14:paraId="3C2045A3" w14:textId="031C3CE9" w:rsidR="008D7145" w:rsidRDefault="000072B6" w:rsidP="005F4066">
      <w:pPr>
        <w:widowControl/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Create your own coded message. </w:t>
      </w:r>
      <w:r w:rsidR="00EC4639">
        <w:rPr>
          <w:sz w:val="24"/>
          <w:szCs w:val="24"/>
        </w:rPr>
        <w:t xml:space="preserve">Use what you have learnt </w:t>
      </w:r>
      <w:r w:rsidR="000F04EC">
        <w:rPr>
          <w:sz w:val="24"/>
          <w:szCs w:val="24"/>
        </w:rPr>
        <w:t xml:space="preserve">in this sequence, </w:t>
      </w:r>
      <w:r w:rsidR="000F04EC">
        <w:rPr>
          <w:b/>
          <w:bCs/>
          <w:sz w:val="24"/>
          <w:szCs w:val="24"/>
        </w:rPr>
        <w:t>Cracking Codes</w:t>
      </w:r>
      <w:r w:rsidR="000F04EC" w:rsidRPr="000F04EC">
        <w:rPr>
          <w:sz w:val="24"/>
          <w:szCs w:val="24"/>
        </w:rPr>
        <w:t xml:space="preserve">, </w:t>
      </w:r>
      <w:r w:rsidR="000F04E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</w:t>
      </w:r>
      <w:r w:rsidR="000A4061">
        <w:rPr>
          <w:sz w:val="24"/>
          <w:szCs w:val="24"/>
        </w:rPr>
        <w:t>encrypted message difficult for someone to decode, unless they have the key.</w:t>
      </w:r>
    </w:p>
    <w:p w14:paraId="2D1AAF17" w14:textId="199C2996" w:rsidR="005F4066" w:rsidRDefault="000A4061" w:rsidP="005F4066">
      <w:pPr>
        <w:widowControl/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Incl</w:t>
      </w:r>
      <w:r w:rsidR="005F4066">
        <w:rPr>
          <w:sz w:val="24"/>
          <w:szCs w:val="24"/>
        </w:rPr>
        <w:t xml:space="preserve">ude the key to decipher the message </w:t>
      </w:r>
      <w:r w:rsidR="00EE0808">
        <w:rPr>
          <w:sz w:val="24"/>
          <w:szCs w:val="24"/>
        </w:rPr>
        <w:t xml:space="preserve">below. </w:t>
      </w:r>
    </w:p>
    <w:p w14:paraId="3DF87FA7" w14:textId="77777777" w:rsidR="006219E2" w:rsidRDefault="006219E2" w:rsidP="006219E2">
      <w:pPr>
        <w:widowControl/>
        <w:spacing w:after="0" w:line="288" w:lineRule="auto"/>
        <w:rPr>
          <w:b/>
          <w:bCs/>
        </w:rPr>
      </w:pP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1407"/>
        <w:gridCol w:w="704"/>
        <w:gridCol w:w="704"/>
        <w:gridCol w:w="704"/>
        <w:gridCol w:w="704"/>
        <w:gridCol w:w="704"/>
        <w:gridCol w:w="703"/>
        <w:gridCol w:w="704"/>
        <w:gridCol w:w="704"/>
        <w:gridCol w:w="704"/>
        <w:gridCol w:w="704"/>
        <w:gridCol w:w="704"/>
        <w:gridCol w:w="704"/>
      </w:tblGrid>
      <w:tr w:rsidR="006219E2" w14:paraId="787708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1407" w:type="dxa"/>
          </w:tcPr>
          <w:p w14:paraId="0146066F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Plaintext</w:t>
            </w:r>
          </w:p>
        </w:tc>
        <w:tc>
          <w:tcPr>
            <w:tcW w:w="704" w:type="dxa"/>
          </w:tcPr>
          <w:p w14:paraId="76717EDA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4" w:type="dxa"/>
          </w:tcPr>
          <w:p w14:paraId="7B1C69AE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04" w:type="dxa"/>
          </w:tcPr>
          <w:p w14:paraId="0C0F2097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04" w:type="dxa"/>
          </w:tcPr>
          <w:p w14:paraId="3B61F561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04" w:type="dxa"/>
          </w:tcPr>
          <w:p w14:paraId="380F70BE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03" w:type="dxa"/>
          </w:tcPr>
          <w:p w14:paraId="4364EF15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704" w:type="dxa"/>
          </w:tcPr>
          <w:p w14:paraId="1234CC1A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704" w:type="dxa"/>
          </w:tcPr>
          <w:p w14:paraId="0E86C243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704" w:type="dxa"/>
          </w:tcPr>
          <w:p w14:paraId="62D73C62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704" w:type="dxa"/>
          </w:tcPr>
          <w:p w14:paraId="763476B5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04" w:type="dxa"/>
          </w:tcPr>
          <w:p w14:paraId="55BAE84D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704" w:type="dxa"/>
          </w:tcPr>
          <w:p w14:paraId="7E6EB733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</w:tr>
      <w:tr w:rsidR="006219E2" w14:paraId="240543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407" w:type="dxa"/>
          </w:tcPr>
          <w:p w14:paraId="0990E2B8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Cipher text</w:t>
            </w:r>
          </w:p>
        </w:tc>
        <w:tc>
          <w:tcPr>
            <w:tcW w:w="704" w:type="dxa"/>
          </w:tcPr>
          <w:p w14:paraId="1656754D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0DDED741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38F488A5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182AE5FB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40C57EF6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3" w:type="dxa"/>
          </w:tcPr>
          <w:p w14:paraId="73A486B8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09D13B81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3AE484AD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6BC2BF41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29301BB9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35A44C78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7B165D46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</w:tr>
    </w:tbl>
    <w:p w14:paraId="79064B82" w14:textId="77777777" w:rsidR="006219E2" w:rsidRDefault="006219E2" w:rsidP="006219E2">
      <w:pPr>
        <w:widowControl/>
        <w:spacing w:after="0" w:line="288" w:lineRule="auto"/>
        <w:rPr>
          <w:b/>
          <w:bCs/>
        </w:rPr>
      </w:pP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703"/>
        <w:gridCol w:w="704"/>
        <w:gridCol w:w="704"/>
        <w:gridCol w:w="704"/>
        <w:gridCol w:w="704"/>
        <w:gridCol w:w="704"/>
        <w:gridCol w:w="704"/>
        <w:gridCol w:w="703"/>
        <w:gridCol w:w="704"/>
        <w:gridCol w:w="704"/>
        <w:gridCol w:w="704"/>
        <w:gridCol w:w="704"/>
        <w:gridCol w:w="704"/>
        <w:gridCol w:w="704"/>
      </w:tblGrid>
      <w:tr w:rsidR="006219E2" w14:paraId="11B663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703" w:type="dxa"/>
          </w:tcPr>
          <w:p w14:paraId="018BC419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704" w:type="dxa"/>
          </w:tcPr>
          <w:p w14:paraId="69EEAEF3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704" w:type="dxa"/>
          </w:tcPr>
          <w:p w14:paraId="04BA7F24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704" w:type="dxa"/>
          </w:tcPr>
          <w:p w14:paraId="01AC4560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704" w:type="dxa"/>
          </w:tcPr>
          <w:p w14:paraId="48EE1751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</w:p>
        </w:tc>
        <w:tc>
          <w:tcPr>
            <w:tcW w:w="704" w:type="dxa"/>
          </w:tcPr>
          <w:p w14:paraId="7101550B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704" w:type="dxa"/>
          </w:tcPr>
          <w:p w14:paraId="5B2876F0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03" w:type="dxa"/>
          </w:tcPr>
          <w:p w14:paraId="3A67BD6A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4" w:type="dxa"/>
          </w:tcPr>
          <w:p w14:paraId="38DA5863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704" w:type="dxa"/>
          </w:tcPr>
          <w:p w14:paraId="2B7D8F61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704" w:type="dxa"/>
          </w:tcPr>
          <w:p w14:paraId="0AF245AC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04" w:type="dxa"/>
          </w:tcPr>
          <w:p w14:paraId="0B678B43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704" w:type="dxa"/>
          </w:tcPr>
          <w:p w14:paraId="1E565086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704" w:type="dxa"/>
          </w:tcPr>
          <w:p w14:paraId="705BED95" w14:textId="77777777" w:rsidR="006219E2" w:rsidRDefault="006219E2">
            <w:pPr>
              <w:widowControl/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</w:tr>
      <w:tr w:rsidR="006219E2" w14:paraId="3923AD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703" w:type="dxa"/>
          </w:tcPr>
          <w:p w14:paraId="1D091903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01114E60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0FF87AE4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4A8F3147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72625BD3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4269ACE1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6B1A1E0F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3" w:type="dxa"/>
          </w:tcPr>
          <w:p w14:paraId="64001BFC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733E7A2B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3EE1CBD7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7755D9A2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338B1696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79EE4058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  <w:tc>
          <w:tcPr>
            <w:tcW w:w="704" w:type="dxa"/>
          </w:tcPr>
          <w:p w14:paraId="44277797" w14:textId="77777777" w:rsidR="006219E2" w:rsidRDefault="006219E2">
            <w:pPr>
              <w:widowControl/>
              <w:spacing w:after="0" w:line="288" w:lineRule="auto"/>
              <w:rPr>
                <w:b/>
                <w:bCs/>
              </w:rPr>
            </w:pPr>
          </w:p>
        </w:tc>
      </w:tr>
    </w:tbl>
    <w:p w14:paraId="28B0CE57" w14:textId="77777777" w:rsidR="006219E2" w:rsidRPr="00C24898" w:rsidRDefault="006219E2" w:rsidP="006219E2">
      <w:pPr>
        <w:widowControl/>
        <w:spacing w:after="0" w:line="288" w:lineRule="auto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219E2" w14:paraId="7328420F" w14:textId="77777777" w:rsidTr="00473CE9">
        <w:trPr>
          <w:trHeight w:val="9350"/>
        </w:trPr>
        <w:tc>
          <w:tcPr>
            <w:tcW w:w="9854" w:type="dxa"/>
          </w:tcPr>
          <w:p w14:paraId="74476CDD" w14:textId="77777777" w:rsidR="006219E2" w:rsidRDefault="006219E2">
            <w:pPr>
              <w:spacing w:line="278" w:lineRule="auto"/>
            </w:pPr>
          </w:p>
        </w:tc>
      </w:tr>
    </w:tbl>
    <w:p w14:paraId="7E2AD848" w14:textId="77777777" w:rsidR="000F250A" w:rsidRDefault="000F250A" w:rsidP="006219E2">
      <w:pPr>
        <w:widowControl/>
        <w:spacing w:after="0" w:line="240" w:lineRule="auto"/>
      </w:pPr>
    </w:p>
    <w:sectPr w:rsidR="000F250A" w:rsidSect="006219E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560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95C51" w14:textId="77777777" w:rsidR="0047033D" w:rsidRDefault="0047033D" w:rsidP="00A21BF1">
      <w:pPr>
        <w:spacing w:line="240" w:lineRule="auto"/>
      </w:pPr>
      <w:r>
        <w:separator/>
      </w:r>
    </w:p>
  </w:endnote>
  <w:endnote w:type="continuationSeparator" w:id="0">
    <w:p w14:paraId="5AE74984" w14:textId="77777777" w:rsidR="0047033D" w:rsidRDefault="0047033D" w:rsidP="00A21BF1">
      <w:pPr>
        <w:spacing w:line="240" w:lineRule="auto"/>
      </w:pPr>
      <w:r>
        <w:continuationSeparator/>
      </w:r>
    </w:p>
  </w:endnote>
  <w:endnote w:type="continuationNotice" w:id="1">
    <w:p w14:paraId="6768B465" w14:textId="77777777" w:rsidR="0047033D" w:rsidRDefault="00470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7124822E" w14:textId="77777777" w:rsidTr="00824DA9">
      <w:trPr>
        <w:trHeight w:val="601"/>
      </w:trPr>
      <w:tc>
        <w:tcPr>
          <w:tcW w:w="9849" w:type="dxa"/>
          <w:vAlign w:val="bottom"/>
        </w:tcPr>
        <w:p w14:paraId="5DF66A9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C4447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1637F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0A3031E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FEC7559" w14:textId="77777777">
      <w:trPr>
        <w:trHeight w:val="454"/>
      </w:trPr>
      <w:tc>
        <w:tcPr>
          <w:tcW w:w="2127" w:type="dxa"/>
          <w:vAlign w:val="bottom"/>
        </w:tcPr>
        <w:p w14:paraId="36451F2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954B163" wp14:editId="7126172D">
                <wp:extent cx="543600" cy="190800"/>
                <wp:effectExtent l="0" t="0" r="0" b="0"/>
                <wp:docPr id="97673124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4C96AF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0E1893D8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0D5EB3CC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1F7DEBCD" w14:textId="77777777">
      <w:trPr>
        <w:trHeight w:val="454"/>
      </w:trPr>
      <w:tc>
        <w:tcPr>
          <w:tcW w:w="2127" w:type="dxa"/>
          <w:vAlign w:val="bottom"/>
        </w:tcPr>
        <w:p w14:paraId="59B85AF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82A22BD" wp14:editId="13838AB3">
                <wp:extent cx="543600" cy="190800"/>
                <wp:effectExtent l="0" t="0" r="0" b="0"/>
                <wp:docPr id="312733391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085EE54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D14BC04" w14:textId="0143776A" w:rsidR="000706AA" w:rsidRPr="00541954" w:rsidRDefault="000706AA" w:rsidP="00734B06">
          <w:pPr>
            <w:pStyle w:val="Footer"/>
            <w:jc w:val="center"/>
          </w:pPr>
        </w:p>
      </w:tc>
    </w:tr>
  </w:tbl>
  <w:p w14:paraId="3CCBE52C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FE80C" w14:textId="77777777" w:rsidR="0047033D" w:rsidRDefault="0047033D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A089637" w14:textId="77777777" w:rsidR="0047033D" w:rsidRDefault="0047033D" w:rsidP="00A21BF1">
      <w:pPr>
        <w:spacing w:line="240" w:lineRule="auto"/>
      </w:pPr>
      <w:r>
        <w:continuationSeparator/>
      </w:r>
    </w:p>
  </w:footnote>
  <w:footnote w:type="continuationNotice" w:id="1">
    <w:p w14:paraId="5328FD11" w14:textId="77777777" w:rsidR="0047033D" w:rsidRDefault="00470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F51895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7A8BC6D" w14:textId="2182353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007A85">
            <w:rPr>
              <w:b/>
              <w:bCs/>
              <w:noProof/>
              <w:sz w:val="22"/>
            </w:rPr>
            <w:t>Cracking Codes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760FF14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E24088F" w14:textId="77777777" w:rsidTr="00BC6039">
      <w:trPr>
        <w:trHeight w:val="1247"/>
      </w:trPr>
      <w:tc>
        <w:tcPr>
          <w:tcW w:w="8080" w:type="dxa"/>
        </w:tcPr>
        <w:p w14:paraId="5D6F9E98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5D540EFC" wp14:editId="7CCFBA47">
                <wp:extent cx="2346960" cy="510355"/>
                <wp:effectExtent l="0" t="0" r="635" b="0"/>
                <wp:docPr id="970816835" name="Picture 970816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691988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149E206D"/>
    <w:multiLevelType w:val="hybridMultilevel"/>
    <w:tmpl w:val="77F0C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D183A"/>
    <w:multiLevelType w:val="multilevel"/>
    <w:tmpl w:val="2B8E2F66"/>
    <w:numStyleLink w:val="NumberedHeadings"/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10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9"/>
  </w:num>
  <w:num w:numId="36" w16cid:durableId="126742465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6"/>
    <w:rsid w:val="000044A0"/>
    <w:rsid w:val="000072B6"/>
    <w:rsid w:val="00007A85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7D16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4061"/>
    <w:rsid w:val="000A5AF4"/>
    <w:rsid w:val="000A70C1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04EC"/>
    <w:rsid w:val="000F2402"/>
    <w:rsid w:val="000F250A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445F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9CD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6132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084F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6FDE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048E"/>
    <w:rsid w:val="002D136C"/>
    <w:rsid w:val="002D2282"/>
    <w:rsid w:val="002D3D8F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68D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0DE2"/>
    <w:rsid w:val="003E55F7"/>
    <w:rsid w:val="003F0257"/>
    <w:rsid w:val="003F34C9"/>
    <w:rsid w:val="003F6D88"/>
    <w:rsid w:val="003F6E2B"/>
    <w:rsid w:val="004009F6"/>
    <w:rsid w:val="004047B9"/>
    <w:rsid w:val="00410CB2"/>
    <w:rsid w:val="00410FE3"/>
    <w:rsid w:val="004115F9"/>
    <w:rsid w:val="00415458"/>
    <w:rsid w:val="004156C4"/>
    <w:rsid w:val="004218FA"/>
    <w:rsid w:val="00422BB5"/>
    <w:rsid w:val="00427C89"/>
    <w:rsid w:val="00427FC2"/>
    <w:rsid w:val="00430E61"/>
    <w:rsid w:val="00433740"/>
    <w:rsid w:val="00437101"/>
    <w:rsid w:val="0044228A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33D"/>
    <w:rsid w:val="00470E01"/>
    <w:rsid w:val="00473CE9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95BC4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D77A8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665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4066"/>
    <w:rsid w:val="005F6403"/>
    <w:rsid w:val="00600829"/>
    <w:rsid w:val="0060228C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19E2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6D56"/>
    <w:rsid w:val="0065703F"/>
    <w:rsid w:val="006625AB"/>
    <w:rsid w:val="00663C87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026D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4B06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55E50"/>
    <w:rsid w:val="007611FF"/>
    <w:rsid w:val="00766C18"/>
    <w:rsid w:val="00767FE5"/>
    <w:rsid w:val="00770CC3"/>
    <w:rsid w:val="00772376"/>
    <w:rsid w:val="007737C2"/>
    <w:rsid w:val="00773F15"/>
    <w:rsid w:val="0077412A"/>
    <w:rsid w:val="00774A1C"/>
    <w:rsid w:val="00782059"/>
    <w:rsid w:val="0078373D"/>
    <w:rsid w:val="00785FC8"/>
    <w:rsid w:val="00786791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226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3FEA"/>
    <w:rsid w:val="008446D0"/>
    <w:rsid w:val="008461D6"/>
    <w:rsid w:val="00851380"/>
    <w:rsid w:val="008526DE"/>
    <w:rsid w:val="00852FEE"/>
    <w:rsid w:val="00853131"/>
    <w:rsid w:val="00853DEC"/>
    <w:rsid w:val="00854731"/>
    <w:rsid w:val="0085516F"/>
    <w:rsid w:val="00856500"/>
    <w:rsid w:val="00856DAB"/>
    <w:rsid w:val="00867136"/>
    <w:rsid w:val="00870D0C"/>
    <w:rsid w:val="008710CB"/>
    <w:rsid w:val="00871D32"/>
    <w:rsid w:val="008802F2"/>
    <w:rsid w:val="00881AC0"/>
    <w:rsid w:val="00881D3D"/>
    <w:rsid w:val="008821BA"/>
    <w:rsid w:val="008830E6"/>
    <w:rsid w:val="00883378"/>
    <w:rsid w:val="008855C9"/>
    <w:rsid w:val="00885943"/>
    <w:rsid w:val="008909D6"/>
    <w:rsid w:val="00897C5D"/>
    <w:rsid w:val="008A07AD"/>
    <w:rsid w:val="008A3D6B"/>
    <w:rsid w:val="008A5035"/>
    <w:rsid w:val="008A7EFA"/>
    <w:rsid w:val="008C01DB"/>
    <w:rsid w:val="008C04AB"/>
    <w:rsid w:val="008C09E4"/>
    <w:rsid w:val="008C264F"/>
    <w:rsid w:val="008C2BF6"/>
    <w:rsid w:val="008C7AF0"/>
    <w:rsid w:val="008C7BC8"/>
    <w:rsid w:val="008D053F"/>
    <w:rsid w:val="008D2AD8"/>
    <w:rsid w:val="008D3072"/>
    <w:rsid w:val="008D7145"/>
    <w:rsid w:val="008D73D4"/>
    <w:rsid w:val="008D75D5"/>
    <w:rsid w:val="008D774C"/>
    <w:rsid w:val="008E2EAD"/>
    <w:rsid w:val="008E3015"/>
    <w:rsid w:val="008E65A3"/>
    <w:rsid w:val="008F0AF5"/>
    <w:rsid w:val="008F32CF"/>
    <w:rsid w:val="008F428F"/>
    <w:rsid w:val="008F7EC1"/>
    <w:rsid w:val="00904BB0"/>
    <w:rsid w:val="00905356"/>
    <w:rsid w:val="009058DC"/>
    <w:rsid w:val="009113D7"/>
    <w:rsid w:val="00913921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41FE"/>
    <w:rsid w:val="00992254"/>
    <w:rsid w:val="00992DE4"/>
    <w:rsid w:val="00993DCF"/>
    <w:rsid w:val="009A37C6"/>
    <w:rsid w:val="009A3A65"/>
    <w:rsid w:val="009A3B8F"/>
    <w:rsid w:val="009A7ABD"/>
    <w:rsid w:val="009B23E1"/>
    <w:rsid w:val="009B4576"/>
    <w:rsid w:val="009B471E"/>
    <w:rsid w:val="009B5BAF"/>
    <w:rsid w:val="009B6375"/>
    <w:rsid w:val="009B77F8"/>
    <w:rsid w:val="009C1E9F"/>
    <w:rsid w:val="009D1897"/>
    <w:rsid w:val="009D1D06"/>
    <w:rsid w:val="009D2E2C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6DB"/>
    <w:rsid w:val="00A15924"/>
    <w:rsid w:val="00A21BF1"/>
    <w:rsid w:val="00A237EC"/>
    <w:rsid w:val="00A27975"/>
    <w:rsid w:val="00A3044F"/>
    <w:rsid w:val="00A30B2C"/>
    <w:rsid w:val="00A33724"/>
    <w:rsid w:val="00A33F54"/>
    <w:rsid w:val="00A346C4"/>
    <w:rsid w:val="00A41112"/>
    <w:rsid w:val="00A41E80"/>
    <w:rsid w:val="00A429FA"/>
    <w:rsid w:val="00A44840"/>
    <w:rsid w:val="00A45FE4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46EA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8E4"/>
    <w:rsid w:val="00B615E4"/>
    <w:rsid w:val="00B666DA"/>
    <w:rsid w:val="00B67502"/>
    <w:rsid w:val="00B67626"/>
    <w:rsid w:val="00B7099F"/>
    <w:rsid w:val="00B72B29"/>
    <w:rsid w:val="00B72C21"/>
    <w:rsid w:val="00B7447C"/>
    <w:rsid w:val="00B754CC"/>
    <w:rsid w:val="00B7771E"/>
    <w:rsid w:val="00B824B5"/>
    <w:rsid w:val="00B82C30"/>
    <w:rsid w:val="00B842BF"/>
    <w:rsid w:val="00B84414"/>
    <w:rsid w:val="00B8461D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C707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4476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5B4"/>
    <w:rsid w:val="00C85EB2"/>
    <w:rsid w:val="00C8700C"/>
    <w:rsid w:val="00C912BD"/>
    <w:rsid w:val="00C92D66"/>
    <w:rsid w:val="00C9515B"/>
    <w:rsid w:val="00C9721F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9DF"/>
    <w:rsid w:val="00D0045C"/>
    <w:rsid w:val="00D009F6"/>
    <w:rsid w:val="00D03D5D"/>
    <w:rsid w:val="00D07C18"/>
    <w:rsid w:val="00D07CAA"/>
    <w:rsid w:val="00D167CB"/>
    <w:rsid w:val="00D1681F"/>
    <w:rsid w:val="00D2118A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B7982"/>
    <w:rsid w:val="00DC006B"/>
    <w:rsid w:val="00DC0434"/>
    <w:rsid w:val="00DC18CB"/>
    <w:rsid w:val="00DC1902"/>
    <w:rsid w:val="00DD05C7"/>
    <w:rsid w:val="00DD70D2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3518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8FC"/>
    <w:rsid w:val="00E31E5F"/>
    <w:rsid w:val="00E32FBC"/>
    <w:rsid w:val="00E34679"/>
    <w:rsid w:val="00E413EF"/>
    <w:rsid w:val="00E4245D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248F"/>
    <w:rsid w:val="00E979C4"/>
    <w:rsid w:val="00EA0CD3"/>
    <w:rsid w:val="00EA11B7"/>
    <w:rsid w:val="00EA493D"/>
    <w:rsid w:val="00EA5D0F"/>
    <w:rsid w:val="00EB151A"/>
    <w:rsid w:val="00EB5962"/>
    <w:rsid w:val="00EC0607"/>
    <w:rsid w:val="00EC26F9"/>
    <w:rsid w:val="00EC4639"/>
    <w:rsid w:val="00EC5C1B"/>
    <w:rsid w:val="00EE0790"/>
    <w:rsid w:val="00EE0808"/>
    <w:rsid w:val="00EE4636"/>
    <w:rsid w:val="00EE7678"/>
    <w:rsid w:val="00EE77A6"/>
    <w:rsid w:val="00EF0532"/>
    <w:rsid w:val="00EF1E59"/>
    <w:rsid w:val="00EF5DC9"/>
    <w:rsid w:val="00F0583F"/>
    <w:rsid w:val="00F06E72"/>
    <w:rsid w:val="00F1022F"/>
    <w:rsid w:val="00F1026B"/>
    <w:rsid w:val="00F168C3"/>
    <w:rsid w:val="00F16C7E"/>
    <w:rsid w:val="00F240A6"/>
    <w:rsid w:val="00F2490D"/>
    <w:rsid w:val="00F25838"/>
    <w:rsid w:val="00F2621E"/>
    <w:rsid w:val="00F26622"/>
    <w:rsid w:val="00F27EAA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0312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2880"/>
    <w:rsid w:val="00FE7610"/>
    <w:rsid w:val="00FF0D8F"/>
    <w:rsid w:val="00FF5FF3"/>
    <w:rsid w:val="00FF6889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D3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CE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26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26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26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CF69DF"/>
    <w:rPr>
      <w:sz w:val="20"/>
    </w:rPr>
  </w:style>
  <w:style w:type="paragraph" w:styleId="ListParagraph">
    <w:name w:val="List Paragraph"/>
    <w:basedOn w:val="Normal"/>
    <w:uiPriority w:val="7"/>
    <w:qFormat/>
    <w:rsid w:val="009B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4" ma:contentTypeDescription="Create a new document." ma:contentTypeScope="" ma:versionID="b146bd49b3120826ed228c2c656397d5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eaec29d7a1e1682b0c3a351f1b0dc3c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AASID-2102554853-2606818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https://ausacademyofscience.sharepoint.com/_layouts/15/DocIdRedir.aspx?ID=AASID-2102554853-2606818</Url>
      <Description>AASID-2102554853-2606818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9F501-30E0-42C7-94B6-6A15BB27C5A5}"/>
</file>

<file path=customXml/itemProps3.xml><?xml version="1.0" encoding="utf-8"?>
<ds:datastoreItem xmlns:ds="http://schemas.openxmlformats.org/officeDocument/2006/customXml" ds:itemID="{F57ACCCA-9D1B-4AD0-B07E-6BAB65558B75}"/>
</file>

<file path=customXml/itemProps4.xml><?xml version="1.0" encoding="utf-8"?>
<ds:datastoreItem xmlns:ds="http://schemas.openxmlformats.org/officeDocument/2006/customXml" ds:itemID="{939B8254-520C-4466-AD18-006BC82C06C7}"/>
</file>

<file path=customXml/itemProps5.xml><?xml version="1.0" encoding="utf-8"?>
<ds:datastoreItem xmlns:ds="http://schemas.openxmlformats.org/officeDocument/2006/customXml" ds:itemID="{CCF95E81-0570-47F9-9FC7-0507C1FFE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12" baseType="variant">
      <vt:variant>
        <vt:i4>8126521</vt:i4>
      </vt:variant>
      <vt:variant>
        <vt:i4>15</vt:i4>
      </vt:variant>
      <vt:variant>
        <vt:i4>0</vt:i4>
      </vt:variant>
      <vt:variant>
        <vt:i4>5</vt:i4>
      </vt:variant>
      <vt:variant>
        <vt:lpwstr>https://resolve.edu.au/</vt:lpwstr>
      </vt:variant>
      <vt:variant>
        <vt:lpwstr/>
      </vt:variant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https://resolve.edu.au/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2025-04-22T21:10:00Z</dcterms:created>
  <dcterms:modified xsi:type="dcterms:W3CDTF">2025-04-22T04:10:00Z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40ce0d5f-e2c0-412f-81f6-22e4541efe83</vt:lpwstr>
  </property>
</Properties>
</file>