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E15953" w14:paraId="2B3D9C2E" w14:textId="77777777" w:rsidTr="00E15953">
        <w:trPr>
          <w:trHeight w:val="1230"/>
        </w:trPr>
        <w:tc>
          <w:tcPr>
            <w:tcW w:w="8081" w:type="dxa"/>
          </w:tcPr>
          <w:p w14:paraId="7F6A4748" w14:textId="77777777" w:rsidR="00E15953" w:rsidRPr="00541954" w:rsidRDefault="00E15953" w:rsidP="00E15953">
            <w:pPr>
              <w:pStyle w:val="Header"/>
              <w:jc w:val="left"/>
            </w:pPr>
            <w:bookmarkStart w:id="1" w:name="_Hlk210315176"/>
            <w:r>
              <w:rPr>
                <w:noProof/>
              </w:rPr>
              <w:drawing>
                <wp:inline distT="0" distB="0" distL="0" distR="0" wp14:anchorId="488BEF3B" wp14:editId="267B0B6F">
                  <wp:extent cx="2346960" cy="510355"/>
                  <wp:effectExtent l="0" t="0" r="635" b="0"/>
                  <wp:docPr id="1" name="Picture 1"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1"/>
    <w:p w14:paraId="759D5079" w14:textId="77777777" w:rsidR="00E15953" w:rsidRDefault="00A56B3D" w:rsidP="00E15953">
      <w:pPr>
        <w:rPr>
          <w:noProof/>
        </w:rPr>
      </w:pPr>
      <w:r>
        <w:rPr>
          <w:noProof/>
        </w:rPr>
        <mc:AlternateContent>
          <mc:Choice Requires="wps">
            <w:drawing>
              <wp:anchor distT="0" distB="0" distL="114300" distR="114300" simplePos="0" relativeHeight="251658241" behindDoc="0" locked="0" layoutInCell="1" allowOverlap="1" wp14:anchorId="3F0674D2" wp14:editId="75BC6AD0">
                <wp:simplePos x="0" y="0"/>
                <wp:positionH relativeFrom="page">
                  <wp:align>left</wp:align>
                </wp:positionH>
                <wp:positionV relativeFrom="page">
                  <wp:align>top</wp:align>
                </wp:positionV>
                <wp:extent cx="53975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C33A53" w14:textId="77777777" w:rsidR="00FA6BE0" w:rsidRPr="00441BCF" w:rsidRDefault="00363536" w:rsidP="00FA6BE0">
                            <w:pPr>
                              <w:spacing w:before="60"/>
                              <w:jc w:val="center"/>
                              <w:rPr>
                                <w:b/>
                                <w:bCs/>
                                <w:caps/>
                                <w:color w:val="FFFFFF" w:themeColor="background1"/>
                                <w:sz w:val="32"/>
                                <w:szCs w:val="32"/>
                              </w:rPr>
                            </w:pPr>
                            <w:r w:rsidRPr="00441BCF">
                              <w:rPr>
                                <w:b/>
                                <w:bCs/>
                                <w:caps/>
                                <w:color w:val="FFFFFF" w:themeColor="background1"/>
                                <w:sz w:val="32"/>
                                <w:szCs w:val="32"/>
                              </w:rPr>
                              <w:t>TASK</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sidR="002E066A">
                              <w:rPr>
                                <w:b/>
                                <w:bCs/>
                                <w:noProof/>
                                <w:color w:val="FFFFFF" w:themeColor="background1"/>
                                <w:sz w:val="32"/>
                                <w:szCs w:val="32"/>
                              </w:rPr>
                              <w:t>1</w:t>
                            </w:r>
                            <w:r w:rsidR="00FA6BE0" w:rsidRPr="00441BCF">
                              <w:rPr>
                                <w:b/>
                                <w:bCs/>
                                <w:noProof/>
                                <w:color w:val="FFFFFF" w:themeColor="background1"/>
                                <w:sz w:val="32"/>
                                <w:szCs w:val="32"/>
                              </w:rPr>
                              <w:fldChar w:fldCharType="end"/>
                            </w:r>
                          </w:p>
                          <w:p w14:paraId="25A15BFE" w14:textId="77777777" w:rsidR="00395121" w:rsidRPr="00441BCF" w:rsidRDefault="00395121"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74D2" id="Rectangle 1" o:spid="_x0000_s1026" style="position:absolute;margin-left:0;margin-top:0;width:42.5pt;height:132.9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" fillcolor="#fc940b [3204]" stroked="f" strokeweight="2pt">
                <v:textbox style="layout-flow:vertical;mso-layout-flow-alt:bottom-to-top">
                  <w:txbxContent>
                    <w:p w14:paraId="5DC33A53" w14:textId="77777777" w:rsidR="00FA6BE0" w:rsidRPr="00441BCF" w:rsidRDefault="00363536" w:rsidP="00FA6BE0">
                      <w:pPr>
                        <w:spacing w:before="60"/>
                        <w:jc w:val="center"/>
                        <w:rPr>
                          <w:b/>
                          <w:bCs/>
                          <w:caps/>
                          <w:color w:val="FFFFFF" w:themeColor="background1"/>
                          <w:sz w:val="32"/>
                          <w:szCs w:val="32"/>
                        </w:rPr>
                      </w:pPr>
                      <w:r w:rsidRPr="00441BCF">
                        <w:rPr>
                          <w:b/>
                          <w:bCs/>
                          <w:caps/>
                          <w:color w:val="FFFFFF" w:themeColor="background1"/>
                          <w:sz w:val="32"/>
                          <w:szCs w:val="32"/>
                        </w:rPr>
                        <w:t>TASK</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sidR="002E066A">
                        <w:rPr>
                          <w:b/>
                          <w:bCs/>
                          <w:noProof/>
                          <w:color w:val="FFFFFF" w:themeColor="background1"/>
                          <w:sz w:val="32"/>
                          <w:szCs w:val="32"/>
                        </w:rPr>
                        <w:t>1</w:t>
                      </w:r>
                      <w:r w:rsidR="00FA6BE0" w:rsidRPr="00441BCF">
                        <w:rPr>
                          <w:b/>
                          <w:bCs/>
                          <w:noProof/>
                          <w:color w:val="FFFFFF" w:themeColor="background1"/>
                          <w:sz w:val="32"/>
                          <w:szCs w:val="32"/>
                        </w:rPr>
                        <w:fldChar w:fldCharType="end"/>
                      </w:r>
                    </w:p>
                    <w:p w14:paraId="25A15BFE" w14:textId="77777777" w:rsidR="00395121" w:rsidRPr="00441BCF" w:rsidRDefault="00395121" w:rsidP="00FA6BE0">
                      <w:pPr>
                        <w:spacing w:before="60"/>
                        <w:jc w:val="right"/>
                        <w:rPr>
                          <w:b/>
                          <w:bCs/>
                          <w:caps/>
                          <w:color w:val="FFFFFF" w:themeColor="background1"/>
                          <w:sz w:val="32"/>
                          <w:szCs w:val="32"/>
                        </w:rPr>
                      </w:pPr>
                    </w:p>
                  </w:txbxContent>
                </v:textbox>
                <w10:wrap anchorx="page" anchory="page"/>
              </v:rect>
            </w:pict>
          </mc:Fallback>
        </mc:AlternateContent>
      </w:r>
      <w:r w:rsidR="00395121">
        <w:rPr>
          <w:noProof/>
        </w:rPr>
        <mc:AlternateContent>
          <mc:Choice Requires="wps">
            <w:drawing>
              <wp:anchor distT="0" distB="0" distL="114300" distR="114300" simplePos="0" relativeHeight="251658240" behindDoc="0" locked="0" layoutInCell="1" allowOverlap="1" wp14:anchorId="585A9530" wp14:editId="261A345F">
                <wp:simplePos x="0" y="0"/>
                <wp:positionH relativeFrom="page">
                  <wp:posOffset>6012815</wp:posOffset>
                </wp:positionH>
                <wp:positionV relativeFrom="page">
                  <wp:posOffset>-6985</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F24D4E" w14:textId="48C2DE2C" w:rsidR="00395121" w:rsidRDefault="00395121" w:rsidP="00395121">
                            <w:r w:rsidRPr="008346E1">
                              <w:rPr>
                                <w:b/>
                                <w:bCs/>
                                <w:color w:val="FC940B" w:themeColor="background2"/>
                                <w:sz w:val="72"/>
                                <w:szCs w:val="72"/>
                              </w:rPr>
                              <w:t>(</w:t>
                            </w:r>
                            <w:r w:rsidR="002E066A">
                              <w:rPr>
                                <w:b/>
                                <w:bCs/>
                                <w:sz w:val="48"/>
                                <w:szCs w:val="48"/>
                              </w:rPr>
                              <w:t>Y</w:t>
                            </w:r>
                            <w:r w:rsidR="00B664A2">
                              <w:rPr>
                                <w:b/>
                                <w:bCs/>
                                <w:sz w:val="48"/>
                                <w:szCs w:val="48"/>
                              </w:rPr>
                              <w:t>2</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A9530" id="Rectangle: Rounded Corners 2" o:spid="_x0000_s1027" style="position:absolute;margin-left:473.45pt;margin-top:-.55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KW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TA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L0R&#10;EpaBAgAAeQUAAA4AAAAAAAAAAAAAAAAALgIAAGRycy9lMm9Eb2MueG1sUEsBAi0AFAAGAAgAAAAh&#10;AEnKs43hAAAACwEAAA8AAAAAAAAAAAAAAAAA2wQAAGRycy9kb3ducmV2LnhtbFBLBQYAAAAABAAE&#10;APMAAADpBQAAAAA=&#10;" fillcolor="#dbd7d2 [3206]" stroked="f" strokeweight="2pt">
                <v:textbox>
                  <w:txbxContent>
                    <w:p w14:paraId="1AF24D4E" w14:textId="48C2DE2C" w:rsidR="00395121" w:rsidRDefault="00395121" w:rsidP="00395121">
                      <w:r w:rsidRPr="008346E1">
                        <w:rPr>
                          <w:b/>
                          <w:bCs/>
                          <w:color w:val="FC940B" w:themeColor="background2"/>
                          <w:sz w:val="72"/>
                          <w:szCs w:val="72"/>
                        </w:rPr>
                        <w:t>(</w:t>
                      </w:r>
                      <w:r w:rsidR="002E066A">
                        <w:rPr>
                          <w:b/>
                          <w:bCs/>
                          <w:sz w:val="48"/>
                          <w:szCs w:val="48"/>
                        </w:rPr>
                        <w:t>Y</w:t>
                      </w:r>
                      <w:r w:rsidR="00B664A2">
                        <w:rPr>
                          <w:b/>
                          <w:bCs/>
                          <w:sz w:val="48"/>
                          <w:szCs w:val="48"/>
                        </w:rPr>
                        <w:t>2</w:t>
                      </w:r>
                      <w:r w:rsidRPr="008346E1">
                        <w:rPr>
                          <w:b/>
                          <w:bCs/>
                          <w:color w:val="FC940B" w:themeColor="background2"/>
                          <w:sz w:val="72"/>
                          <w:szCs w:val="72"/>
                        </w:rPr>
                        <w:t>)</w:t>
                      </w:r>
                    </w:p>
                  </w:txbxContent>
                </v:textbox>
                <w10:wrap anchorx="page" anchory="page"/>
              </v:roundrect>
            </w:pict>
          </mc:Fallback>
        </mc:AlternateContent>
      </w:r>
    </w:p>
    <w:p w14:paraId="2F2521E7" w14:textId="77777777" w:rsidR="00E15953" w:rsidRDefault="00E15953" w:rsidP="00E15953">
      <w:pPr>
        <w:rPr>
          <w:noProof/>
        </w:rPr>
      </w:pPr>
      <w:bookmarkStart w:id="2" w:name="_Hlk210315342"/>
      <w:r>
        <w:rPr>
          <w:noProof/>
        </w:rPr>
        <w:br w:type="textWrapping" w:clear="all"/>
      </w:r>
    </w:p>
    <w:p w14:paraId="3E925CC8" w14:textId="7C7F9408" w:rsidR="00E15953" w:rsidRDefault="00E15953"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sidR="002E066A">
        <w:rPr>
          <w:noProof/>
        </w:rPr>
        <w:t>1</w:t>
      </w:r>
      <w:r>
        <w:rPr>
          <w:noProof/>
        </w:rPr>
        <w:fldChar w:fldCharType="end"/>
      </w:r>
      <w:r>
        <w:rPr>
          <w:noProof/>
        </w:rPr>
        <w:t xml:space="preserve"> • </w:t>
      </w:r>
      <w:bookmarkEnd w:id="2"/>
      <w:r w:rsidR="003646F7" w:rsidRPr="003646F7">
        <w:rPr>
          <w:noProof/>
        </w:rPr>
        <w:t>How will you sort it?</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184029" w14:paraId="25BF162F"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0FFE3189" w14:textId="6E37B86A" w:rsidR="00184029" w:rsidRDefault="00184029" w:rsidP="00147150">
            <w:pPr>
              <w:spacing w:after="0"/>
              <w:rPr>
                <w:u w:val="single"/>
              </w:rPr>
            </w:pPr>
            <w:bookmarkStart w:id="3" w:name="_Hlk161661066"/>
            <w:r>
              <w:rPr>
                <w:szCs w:val="20"/>
              </w:rPr>
              <w:t xml:space="preserve">To read the most recent version of this </w:t>
            </w:r>
            <w:r w:rsidR="00363536">
              <w:rPr>
                <w:szCs w:val="20"/>
              </w:rPr>
              <w:t>task</w:t>
            </w:r>
            <w:r>
              <w:rPr>
                <w:szCs w:val="20"/>
              </w:rPr>
              <w:t xml:space="preserve">, download associated resources, and view embedded professional learning including classroom videos and work samples, visit: </w:t>
            </w:r>
            <w:hyperlink r:id="rId9" w:history="1">
              <w:r w:rsidR="00204EED">
                <w:rPr>
                  <w:rStyle w:val="Hyperlink"/>
                  <w:sz w:val="20"/>
                  <w:szCs w:val="20"/>
                </w:rPr>
                <w:t>https://resolve.edu.au/teaching-sequences/year-2/place-value-whats-number/task-1-how-will-you-sort-it</w:t>
              </w:r>
            </w:hyperlink>
            <w:r w:rsidR="00C36787">
              <w:rPr>
                <w:szCs w:val="20"/>
              </w:rPr>
              <w:t xml:space="preserve"> </w:t>
            </w:r>
          </w:p>
        </w:tc>
      </w:tr>
      <w:bookmarkEnd w:id="3"/>
    </w:tbl>
    <w:p w14:paraId="2EC2D281" w14:textId="77777777" w:rsidR="00184029" w:rsidRDefault="00184029" w:rsidP="00184029"/>
    <w:p w14:paraId="03127902" w14:textId="77777777" w:rsidR="004168AA" w:rsidRDefault="00893FA5" w:rsidP="004168AA">
      <w:pPr>
        <w:pStyle w:val="Heading1"/>
      </w:pPr>
      <w:r>
        <w:t>Task</w:t>
      </w:r>
      <w:r w:rsidR="004168AA">
        <w:t xml:space="preserve"> overview</w:t>
      </w:r>
    </w:p>
    <w:p w14:paraId="2E629AD8" w14:textId="23424143" w:rsidR="003646F7" w:rsidRPr="003646F7" w:rsidRDefault="003646F7" w:rsidP="003646F7">
      <w:r w:rsidRPr="003646F7">
        <w:t>Students classify and sort numbers in different ways.</w:t>
      </w:r>
    </w:p>
    <w:p w14:paraId="2DD7DDC5" w14:textId="77777777" w:rsidR="004168AA" w:rsidRDefault="004168AA" w:rsidP="004168AA">
      <w:pPr>
        <w:pStyle w:val="Heading2"/>
      </w:pPr>
      <w:r>
        <w:t xml:space="preserve">Learning </w:t>
      </w:r>
      <w:r w:rsidR="002B0848">
        <w:t>g</w:t>
      </w:r>
      <w:r>
        <w:t>oals</w:t>
      </w:r>
    </w:p>
    <w:p w14:paraId="37F11868" w14:textId="41F31DE1" w:rsidR="00AB0E57" w:rsidRPr="00AB0E57" w:rsidRDefault="00AB0E57" w:rsidP="00AB0E57">
      <w:r w:rsidRPr="00AB0E57">
        <w:t>Numbers can be sorted and classified in different ways.</w:t>
      </w:r>
    </w:p>
    <w:p w14:paraId="37422227" w14:textId="77777777" w:rsidR="00AB0E57" w:rsidRPr="00AB0E57" w:rsidRDefault="00AB0E57" w:rsidP="00AB0E57">
      <w:r w:rsidRPr="00AB0E57">
        <w:t>Numbers are made up of digits.</w:t>
      </w:r>
    </w:p>
    <w:p w14:paraId="7F6F1B6C" w14:textId="77777777" w:rsidR="004168AA" w:rsidRDefault="004168AA" w:rsidP="004168AA">
      <w:pPr>
        <w:pStyle w:val="Heading2"/>
      </w:pPr>
      <w:r>
        <w:t>Resources</w:t>
      </w:r>
    </w:p>
    <w:p w14:paraId="647BEBB4" w14:textId="77777777" w:rsidR="002B0848" w:rsidRDefault="002B0848" w:rsidP="002B0848">
      <w:r w:rsidRPr="007766AE">
        <w:rPr>
          <w:b/>
          <w:bCs/>
        </w:rPr>
        <w:t>Whole class</w:t>
      </w:r>
    </w:p>
    <w:p w14:paraId="010E40C5" w14:textId="2FEF5658" w:rsidR="002B0848" w:rsidRPr="00EC1876" w:rsidRDefault="000E138E" w:rsidP="007A23A3">
      <w:pPr>
        <w:pStyle w:val="ListBullet"/>
        <w:numPr>
          <w:ilvl w:val="0"/>
          <w:numId w:val="17"/>
        </w:numPr>
      </w:pPr>
      <w:r w:rsidRPr="000E138E">
        <w:rPr>
          <w:b/>
          <w:bCs/>
        </w:rPr>
        <w:t>What’s in a number? PowerPoint</w:t>
      </w:r>
    </w:p>
    <w:p w14:paraId="1D282198" w14:textId="52EBF053" w:rsidR="002B0848" w:rsidRDefault="002B0848" w:rsidP="002B0848">
      <w:pPr>
        <w:pStyle w:val="ListBullet"/>
        <w:numPr>
          <w:ilvl w:val="0"/>
          <w:numId w:val="0"/>
        </w:numPr>
      </w:pPr>
      <w:r w:rsidRPr="007766AE">
        <w:rPr>
          <w:b/>
          <w:bCs/>
        </w:rPr>
        <w:t xml:space="preserve">Each </w:t>
      </w:r>
      <w:r w:rsidR="00B625B0">
        <w:rPr>
          <w:b/>
          <w:bCs/>
        </w:rPr>
        <w:t>group</w:t>
      </w:r>
    </w:p>
    <w:p w14:paraId="357CA4CD" w14:textId="37492F0E" w:rsidR="00D67AA8" w:rsidRPr="00D67AA8" w:rsidRDefault="00D67AA8" w:rsidP="007A23A3">
      <w:pPr>
        <w:pStyle w:val="ListBullet"/>
        <w:numPr>
          <w:ilvl w:val="0"/>
          <w:numId w:val="17"/>
        </w:numPr>
      </w:pPr>
      <w:r w:rsidRPr="00D67AA8">
        <w:rPr>
          <w:b/>
        </w:rPr>
        <w:t>Number cards to sort Student sheet</w:t>
      </w:r>
    </w:p>
    <w:p w14:paraId="09CB2677" w14:textId="77777777" w:rsidR="00D67AA8" w:rsidRPr="00D67AA8" w:rsidRDefault="00D67AA8" w:rsidP="007A23A3">
      <w:pPr>
        <w:pStyle w:val="ListBullet"/>
        <w:numPr>
          <w:ilvl w:val="0"/>
          <w:numId w:val="17"/>
        </w:numPr>
      </w:pPr>
      <w:r w:rsidRPr="00D67AA8">
        <w:t>One of the following:</w:t>
      </w:r>
    </w:p>
    <w:p w14:paraId="518F5C7A" w14:textId="77777777" w:rsidR="00D67AA8" w:rsidRPr="00D67AA8" w:rsidRDefault="00D67AA8" w:rsidP="007A23A3">
      <w:pPr>
        <w:pStyle w:val="ListBullet"/>
        <w:numPr>
          <w:ilvl w:val="1"/>
          <w:numId w:val="17"/>
        </w:numPr>
      </w:pPr>
      <w:r w:rsidRPr="00D67AA8">
        <w:t xml:space="preserve">Scissors (to cut out number cards) </w:t>
      </w:r>
    </w:p>
    <w:p w14:paraId="03DB8579" w14:textId="77777777" w:rsidR="00D67AA8" w:rsidRPr="00D67AA8" w:rsidRDefault="00D67AA8" w:rsidP="007A23A3">
      <w:pPr>
        <w:pStyle w:val="ListBullet"/>
        <w:numPr>
          <w:ilvl w:val="1"/>
          <w:numId w:val="17"/>
        </w:numPr>
      </w:pPr>
      <w:r w:rsidRPr="00D67AA8">
        <w:t>Sticky notes &amp; pencil (to copy each number onto a sticky note)</w:t>
      </w:r>
    </w:p>
    <w:p w14:paraId="179C1B92" w14:textId="77777777" w:rsidR="00D67AA8" w:rsidRPr="00D67AA8" w:rsidRDefault="00D67AA8" w:rsidP="007A23A3">
      <w:pPr>
        <w:pStyle w:val="ListBullet"/>
        <w:numPr>
          <w:ilvl w:val="0"/>
          <w:numId w:val="17"/>
        </w:numPr>
      </w:pPr>
      <w:r w:rsidRPr="00D67AA8">
        <w:t xml:space="preserve">A4 sheet of paper </w:t>
      </w:r>
    </w:p>
    <w:p w14:paraId="279D7F90" w14:textId="22C74DC0" w:rsidR="002B0848" w:rsidRPr="00EC1876" w:rsidRDefault="00D67AA8" w:rsidP="007A23A3">
      <w:pPr>
        <w:pStyle w:val="ListBullet"/>
        <w:numPr>
          <w:ilvl w:val="0"/>
          <w:numId w:val="17"/>
        </w:numPr>
      </w:pPr>
      <w:r w:rsidRPr="00D67AA8">
        <w:t>Glue</w:t>
      </w:r>
    </w:p>
    <w:p w14:paraId="60338BC1" w14:textId="77777777" w:rsidR="004168AA" w:rsidRDefault="004168AA" w:rsidP="004168AA"/>
    <w:tbl>
      <w:tblPr>
        <w:tblStyle w:val="AASETable"/>
        <w:tblW w:w="9918" w:type="dxa"/>
        <w:tblLook w:val="04A0" w:firstRow="1" w:lastRow="0" w:firstColumn="1" w:lastColumn="0" w:noHBand="0" w:noVBand="1"/>
      </w:tblPr>
      <w:tblGrid>
        <w:gridCol w:w="3823"/>
        <w:gridCol w:w="3047"/>
        <w:gridCol w:w="3048"/>
      </w:tblGrid>
      <w:tr w:rsidR="002B0848" w:rsidRPr="006822F9" w14:paraId="6CF7EDF8"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34856027" w14:textId="77777777" w:rsidR="002B0848" w:rsidRPr="006822F9" w:rsidRDefault="00893FA5" w:rsidP="001D5992">
            <w:pPr>
              <w:pStyle w:val="TableHeading"/>
              <w:jc w:val="center"/>
            </w:pPr>
            <w:r>
              <w:t>Task</w:t>
            </w:r>
            <w:r w:rsidR="002B0848" w:rsidRPr="006822F9">
              <w:t xml:space="preserve"> phase</w:t>
            </w:r>
          </w:p>
        </w:tc>
        <w:tc>
          <w:tcPr>
            <w:tcW w:w="3047" w:type="dxa"/>
          </w:tcPr>
          <w:p w14:paraId="7BC6875D" w14:textId="77777777" w:rsidR="002B0848" w:rsidRPr="006822F9" w:rsidRDefault="002B0848" w:rsidP="001D5992">
            <w:pPr>
              <w:pStyle w:val="TableHeading"/>
              <w:jc w:val="center"/>
            </w:pPr>
            <w:r w:rsidRPr="006822F9">
              <w:t>Estimated time</w:t>
            </w:r>
          </w:p>
        </w:tc>
        <w:tc>
          <w:tcPr>
            <w:tcW w:w="3048" w:type="dxa"/>
          </w:tcPr>
          <w:p w14:paraId="0A43FAC4" w14:textId="77777777" w:rsidR="002B0848" w:rsidRPr="006822F9" w:rsidRDefault="004A784C" w:rsidP="001D5992">
            <w:pPr>
              <w:pStyle w:val="TableHeading"/>
              <w:jc w:val="center"/>
            </w:pPr>
            <w:r>
              <w:t>Lesson</w:t>
            </w:r>
            <w:r w:rsidR="002B0848" w:rsidRPr="006822F9">
              <w:t xml:space="preserve"> type</w:t>
            </w:r>
          </w:p>
        </w:tc>
      </w:tr>
      <w:tr w:rsidR="002B0848" w14:paraId="22F00829"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7E7128D8" w14:textId="7E07B1A8" w:rsidR="002B0848" w:rsidRPr="00742A6F" w:rsidRDefault="00742A6F" w:rsidP="001D5992">
            <w:pPr>
              <w:pStyle w:val="TableText"/>
              <w:tabs>
                <w:tab w:val="center" w:pos="1596"/>
              </w:tabs>
              <w:rPr>
                <w:b/>
                <w:bCs/>
              </w:rPr>
            </w:pPr>
            <w:r w:rsidRPr="00742A6F">
              <w:rPr>
                <w:b/>
                <w:bCs/>
              </w:rPr>
              <w:t>Launch | All sorts!</w:t>
            </w:r>
          </w:p>
        </w:tc>
        <w:tc>
          <w:tcPr>
            <w:tcW w:w="3047" w:type="dxa"/>
          </w:tcPr>
          <w:p w14:paraId="5638DA15" w14:textId="55DD08D2" w:rsidR="002B0848" w:rsidRDefault="005361EC" w:rsidP="001D5992">
            <w:pPr>
              <w:pStyle w:val="TableText"/>
            </w:pPr>
            <w:r>
              <w:t>10</w:t>
            </w:r>
            <w:r w:rsidR="002B0848">
              <w:t xml:space="preserve"> minutes</w:t>
            </w:r>
          </w:p>
        </w:tc>
        <w:tc>
          <w:tcPr>
            <w:tcW w:w="3048" w:type="dxa"/>
          </w:tcPr>
          <w:p w14:paraId="5E133BF5" w14:textId="4616BB1A" w:rsidR="002B0848" w:rsidRDefault="002B0848" w:rsidP="001D5992">
            <w:pPr>
              <w:pStyle w:val="TableText"/>
            </w:pPr>
            <w:r>
              <w:t>Whole class</w:t>
            </w:r>
          </w:p>
        </w:tc>
      </w:tr>
      <w:tr w:rsidR="00742A6F" w14:paraId="149B76E8"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2E205740" w14:textId="2052A7D1" w:rsidR="00742A6F" w:rsidRPr="00742A6F" w:rsidRDefault="00AC1730" w:rsidP="001D5992">
            <w:pPr>
              <w:pStyle w:val="TableText"/>
              <w:tabs>
                <w:tab w:val="center" w:pos="1596"/>
              </w:tabs>
              <w:rPr>
                <w:b/>
                <w:bCs/>
              </w:rPr>
            </w:pPr>
            <w:r w:rsidRPr="00AC1730">
              <w:rPr>
                <w:b/>
                <w:bCs/>
              </w:rPr>
              <w:t>Explore | Sorting numbers</w:t>
            </w:r>
          </w:p>
        </w:tc>
        <w:tc>
          <w:tcPr>
            <w:tcW w:w="3047" w:type="dxa"/>
          </w:tcPr>
          <w:p w14:paraId="29BFEEA5" w14:textId="5739EA07" w:rsidR="00742A6F" w:rsidRDefault="00AC1730" w:rsidP="001D5992">
            <w:pPr>
              <w:pStyle w:val="TableText"/>
            </w:pPr>
            <w:r>
              <w:t>20 minutes</w:t>
            </w:r>
          </w:p>
        </w:tc>
        <w:tc>
          <w:tcPr>
            <w:tcW w:w="3048" w:type="dxa"/>
          </w:tcPr>
          <w:p w14:paraId="4332F2DA" w14:textId="57F9363A" w:rsidR="00742A6F" w:rsidRDefault="00AC1730" w:rsidP="001D5992">
            <w:pPr>
              <w:pStyle w:val="TableText"/>
            </w:pPr>
            <w:r>
              <w:t>Small group</w:t>
            </w:r>
          </w:p>
        </w:tc>
      </w:tr>
      <w:tr w:rsidR="00742A6F" w14:paraId="40E4DCF1"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727EE9CA" w14:textId="54B849F3" w:rsidR="00742A6F" w:rsidRPr="00742A6F" w:rsidRDefault="00EF4CC7" w:rsidP="001D5992">
            <w:pPr>
              <w:pStyle w:val="TableText"/>
              <w:tabs>
                <w:tab w:val="center" w:pos="1596"/>
              </w:tabs>
              <w:rPr>
                <w:b/>
                <w:bCs/>
              </w:rPr>
            </w:pPr>
            <w:r w:rsidRPr="00EF4CC7">
              <w:rPr>
                <w:b/>
                <w:bCs/>
              </w:rPr>
              <w:t>Connect | Our number sorting</w:t>
            </w:r>
          </w:p>
        </w:tc>
        <w:tc>
          <w:tcPr>
            <w:tcW w:w="3047" w:type="dxa"/>
          </w:tcPr>
          <w:p w14:paraId="09DBCD84" w14:textId="089544AD" w:rsidR="00742A6F" w:rsidRDefault="00EF4CC7" w:rsidP="001D5992">
            <w:pPr>
              <w:pStyle w:val="TableText"/>
            </w:pPr>
            <w:r>
              <w:t>15 minutes</w:t>
            </w:r>
          </w:p>
        </w:tc>
        <w:tc>
          <w:tcPr>
            <w:tcW w:w="3048" w:type="dxa"/>
          </w:tcPr>
          <w:p w14:paraId="5068006B" w14:textId="11B128E7" w:rsidR="00742A6F" w:rsidRDefault="00EF4CC7" w:rsidP="001D5992">
            <w:pPr>
              <w:pStyle w:val="TableText"/>
            </w:pPr>
            <w:r>
              <w:t>Whole class</w:t>
            </w:r>
          </w:p>
        </w:tc>
      </w:tr>
      <w:tr w:rsidR="001647EF" w14:paraId="3077D860"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73FFC934" w14:textId="0EF77A9C" w:rsidR="001647EF" w:rsidRPr="00EF4CC7" w:rsidRDefault="001647EF" w:rsidP="001D5992">
            <w:pPr>
              <w:pStyle w:val="TableText"/>
              <w:tabs>
                <w:tab w:val="center" w:pos="1596"/>
              </w:tabs>
              <w:rPr>
                <w:b/>
                <w:bCs/>
              </w:rPr>
            </w:pPr>
            <w:r w:rsidRPr="001647EF">
              <w:rPr>
                <w:b/>
                <w:bCs/>
              </w:rPr>
              <w:t>Summarise | Number properties</w:t>
            </w:r>
          </w:p>
        </w:tc>
        <w:tc>
          <w:tcPr>
            <w:tcW w:w="3047" w:type="dxa"/>
          </w:tcPr>
          <w:p w14:paraId="36D6C322" w14:textId="4A380D63" w:rsidR="001647EF" w:rsidRDefault="0077358E" w:rsidP="001D5992">
            <w:pPr>
              <w:pStyle w:val="TableText"/>
            </w:pPr>
            <w:r>
              <w:t>5 minutes</w:t>
            </w:r>
          </w:p>
        </w:tc>
        <w:tc>
          <w:tcPr>
            <w:tcW w:w="3048" w:type="dxa"/>
          </w:tcPr>
          <w:p w14:paraId="6808B0E9" w14:textId="03413D98" w:rsidR="001647EF" w:rsidRDefault="00F02B96" w:rsidP="001D5992">
            <w:pPr>
              <w:pStyle w:val="TableText"/>
            </w:pPr>
            <w:r>
              <w:t>Whole class</w:t>
            </w:r>
          </w:p>
        </w:tc>
      </w:tr>
    </w:tbl>
    <w:p w14:paraId="6D75E4C8" w14:textId="77777777" w:rsidR="00B13489" w:rsidRDefault="00B13489" w:rsidP="004168AA">
      <w:pPr>
        <w:pStyle w:val="Heading1"/>
        <w:sectPr w:rsidR="00B13489" w:rsidSect="004A784C">
          <w:headerReference w:type="default" r:id="rId10"/>
          <w:footerReference w:type="default" r:id="rId11"/>
          <w:type w:val="continuous"/>
          <w:pgSz w:w="11906" w:h="16838" w:code="9"/>
          <w:pgMar w:top="454" w:right="1021" w:bottom="1304" w:left="1021" w:header="624" w:footer="284" w:gutter="0"/>
          <w:cols w:space="708"/>
          <w:docGrid w:linePitch="360"/>
        </w:sectPr>
      </w:pPr>
    </w:p>
    <w:p w14:paraId="5ED6CF54" w14:textId="77777777" w:rsidR="004168AA" w:rsidRDefault="004168AA" w:rsidP="004168AA">
      <w:pPr>
        <w:pStyle w:val="Heading1"/>
      </w:pPr>
      <w:r>
        <w:lastRenderedPageBreak/>
        <w:t xml:space="preserve">Teach this </w:t>
      </w:r>
      <w:r w:rsidR="00363536">
        <w:t>task</w:t>
      </w:r>
    </w:p>
    <w:p w14:paraId="71DCC153" w14:textId="13AA6607" w:rsidR="004168AA" w:rsidRDefault="004168AA" w:rsidP="004168AA">
      <w:pPr>
        <w:pStyle w:val="Heading2"/>
      </w:pPr>
      <w:r>
        <w:t>Launch</w:t>
      </w:r>
      <w:r w:rsidR="002B0848">
        <w:t xml:space="preserve"> | </w:t>
      </w:r>
      <w:r w:rsidR="001C7D07" w:rsidRPr="001C7D07">
        <w:t>All sorts!</w:t>
      </w:r>
    </w:p>
    <w:p w14:paraId="7572884A" w14:textId="5D64717E" w:rsidR="001C7D07" w:rsidRPr="001C7D07" w:rsidRDefault="001C7D07" w:rsidP="001C7D07">
      <w:r w:rsidRPr="001C7D07">
        <w:t xml:space="preserve">Set the scene by asking: </w:t>
      </w:r>
      <w:r w:rsidRPr="001C7D07">
        <w:rPr>
          <w:i/>
          <w:iCs/>
        </w:rPr>
        <w:t xml:space="preserve">What do you notice about the students in this class? </w:t>
      </w:r>
      <w:r w:rsidRPr="001C7D07">
        <w:t>Focus students’ attention on similarities that they share with others to establish the idea of noticing and comparing. Suggestions might include:</w:t>
      </w:r>
    </w:p>
    <w:p w14:paraId="45E37E56" w14:textId="77777777" w:rsidR="001C7D07" w:rsidRPr="001C7D07" w:rsidRDefault="001C7D07" w:rsidP="007A23A3">
      <w:pPr>
        <w:numPr>
          <w:ilvl w:val="0"/>
          <w:numId w:val="18"/>
        </w:numPr>
      </w:pPr>
      <w:r w:rsidRPr="001C7D07">
        <w:t>hair colour</w:t>
      </w:r>
    </w:p>
    <w:p w14:paraId="43728208" w14:textId="77777777" w:rsidR="001C7D07" w:rsidRPr="001C7D07" w:rsidRDefault="001C7D07" w:rsidP="007A23A3">
      <w:pPr>
        <w:numPr>
          <w:ilvl w:val="0"/>
          <w:numId w:val="18"/>
        </w:numPr>
      </w:pPr>
      <w:r w:rsidRPr="001C7D07">
        <w:t>long hair/short hair</w:t>
      </w:r>
    </w:p>
    <w:p w14:paraId="1AF3501D" w14:textId="77777777" w:rsidR="001C7D07" w:rsidRPr="001C7D07" w:rsidRDefault="001C7D07" w:rsidP="007A23A3">
      <w:pPr>
        <w:numPr>
          <w:ilvl w:val="0"/>
          <w:numId w:val="18"/>
        </w:numPr>
      </w:pPr>
      <w:r w:rsidRPr="001C7D07">
        <w:t>wearing shorts/not wearing shorts</w:t>
      </w:r>
    </w:p>
    <w:p w14:paraId="03552EE6" w14:textId="77777777" w:rsidR="001C7D07" w:rsidRPr="001C7D07" w:rsidRDefault="001C7D07" w:rsidP="007A23A3">
      <w:pPr>
        <w:numPr>
          <w:ilvl w:val="0"/>
          <w:numId w:val="18"/>
        </w:numPr>
      </w:pPr>
      <w:r w:rsidRPr="001C7D07">
        <w:t>eye colour</w:t>
      </w:r>
    </w:p>
    <w:p w14:paraId="75F4D02B" w14:textId="77777777" w:rsidR="001C7D07" w:rsidRPr="001C7D07" w:rsidRDefault="001C7D07" w:rsidP="007A23A3">
      <w:pPr>
        <w:numPr>
          <w:ilvl w:val="0"/>
          <w:numId w:val="18"/>
        </w:numPr>
      </w:pPr>
      <w:r w:rsidRPr="001C7D07">
        <w:t>shoes (laces vs buckles, colour)</w:t>
      </w:r>
    </w:p>
    <w:p w14:paraId="4BE2FEAE" w14:textId="77777777" w:rsidR="001C7D07" w:rsidRPr="001C7D07" w:rsidRDefault="001C7D07" w:rsidP="007A23A3">
      <w:pPr>
        <w:numPr>
          <w:ilvl w:val="0"/>
          <w:numId w:val="18"/>
        </w:numPr>
      </w:pPr>
      <w:r w:rsidRPr="001C7D07">
        <w:t>canteen lunch/packed lunch</w:t>
      </w:r>
    </w:p>
    <w:p w14:paraId="5E5129C2" w14:textId="77777777" w:rsidR="001C7D07" w:rsidRPr="001C7D07" w:rsidRDefault="001C7D07" w:rsidP="007A23A3">
      <w:pPr>
        <w:numPr>
          <w:ilvl w:val="0"/>
          <w:numId w:val="18"/>
        </w:numPr>
      </w:pPr>
      <w:r w:rsidRPr="001C7D07">
        <w:t>walk to school/car/bus/bike</w:t>
      </w:r>
    </w:p>
    <w:p w14:paraId="6ABBDB6E" w14:textId="77777777" w:rsidR="001C7D07" w:rsidRPr="001C7D07" w:rsidRDefault="001C7D07" w:rsidP="001C7D07">
      <w:r w:rsidRPr="001C7D07">
        <w:rPr>
          <w:b/>
          <w:bCs/>
        </w:rPr>
        <w:t>Ask:</w:t>
      </w:r>
      <w:r w:rsidRPr="001C7D07">
        <w:rPr>
          <w:i/>
          <w:iCs/>
        </w:rPr>
        <w:t xml:space="preserve"> We are going to sort our class into groups. How could we decide to sort students who are similar in some way?</w:t>
      </w:r>
    </w:p>
    <w:p w14:paraId="43DDF0A4" w14:textId="77777777" w:rsidR="001C7D07" w:rsidRPr="001C7D07" w:rsidRDefault="001C7D07" w:rsidP="001C7D07">
      <w:r w:rsidRPr="001C7D07">
        <w:t>Invite students to physically form groups based on a feature they share with their peers. Once students are grouped ask students to form new groups based on a different feature. Change the focus feature several times to support students to recognise that ‘things’ can be classified in different ways.</w:t>
      </w:r>
    </w:p>
    <w:p w14:paraId="346589B6" w14:textId="77777777" w:rsidR="001C7D07" w:rsidRPr="001F7DF2" w:rsidRDefault="001C7D07" w:rsidP="001F7DF2">
      <w:pPr>
        <w:rPr>
          <w:b/>
          <w:bCs/>
        </w:rPr>
      </w:pPr>
      <w:r w:rsidRPr="001F7DF2">
        <w:rPr>
          <w:b/>
          <w:bCs/>
        </w:rPr>
        <w:t>Discuss:</w:t>
      </w:r>
    </w:p>
    <w:p w14:paraId="3660E58E" w14:textId="77777777" w:rsidR="001C7D07" w:rsidRPr="001C7D07" w:rsidRDefault="001C7D07" w:rsidP="007A23A3">
      <w:pPr>
        <w:numPr>
          <w:ilvl w:val="0"/>
          <w:numId w:val="19"/>
        </w:numPr>
      </w:pPr>
      <w:r w:rsidRPr="001C7D07">
        <w:rPr>
          <w:i/>
          <w:iCs/>
        </w:rPr>
        <w:t xml:space="preserve">What do you notice that makes you the same? </w:t>
      </w:r>
    </w:p>
    <w:p w14:paraId="3E535BA4" w14:textId="77777777" w:rsidR="001C7D07" w:rsidRPr="001C7D07" w:rsidRDefault="001C7D07" w:rsidP="007A23A3">
      <w:pPr>
        <w:numPr>
          <w:ilvl w:val="0"/>
          <w:numId w:val="19"/>
        </w:numPr>
      </w:pPr>
      <w:r w:rsidRPr="001C7D07">
        <w:rPr>
          <w:i/>
          <w:iCs/>
        </w:rPr>
        <w:t>Why do the groups change when we use a different feature to sort each other</w:t>
      </w:r>
      <w:r w:rsidRPr="001C7D07">
        <w:t>?</w:t>
      </w:r>
    </w:p>
    <w:p w14:paraId="1EEF815D" w14:textId="77777777" w:rsidR="001C7D07" w:rsidRPr="001C7D07" w:rsidRDefault="001C7D07" w:rsidP="007A23A3">
      <w:pPr>
        <w:numPr>
          <w:ilvl w:val="1"/>
          <w:numId w:val="19"/>
        </w:numPr>
      </w:pPr>
      <w:r w:rsidRPr="001C7D07">
        <w:t>Classifying and sorting involves noticing specific features/attributes that make things similar and putting the things into groups based on these attributes. When a different attribute becomes the focus, the groups might change.</w:t>
      </w:r>
    </w:p>
    <w:p w14:paraId="65429E01" w14:textId="77777777" w:rsidR="001C7D07" w:rsidRPr="001C7D07" w:rsidRDefault="001C7D07" w:rsidP="001C7D07">
      <w:r w:rsidRPr="001C7D07">
        <w:t>Explain that classifying and sorting are important skills used by mathematicians to organise things which are similar into groups. They sort numbers, shapes, objects, and even data by looking for similarities and differences.</w:t>
      </w:r>
      <w:r w:rsidRPr="001C7D07">
        <w:rPr>
          <w:i/>
          <w:iCs/>
        </w:rPr>
        <w:t xml:space="preserve"> </w:t>
      </w:r>
    </w:p>
    <w:p w14:paraId="47B488AB" w14:textId="77777777" w:rsidR="001C7D07" w:rsidRPr="001C7D07" w:rsidRDefault="001C7D07" w:rsidP="001C7D07">
      <w:r w:rsidRPr="001C7D07">
        <w:t>Show slide 3 of</w:t>
      </w:r>
      <w:r w:rsidRPr="001C7D07">
        <w:rPr>
          <w:b/>
          <w:bCs/>
        </w:rPr>
        <w:t xml:space="preserve"> What’s in a number? PowerPoint</w:t>
      </w:r>
      <w:r w:rsidRPr="001C7D07">
        <w:t xml:space="preserve">. </w:t>
      </w:r>
    </w:p>
    <w:p w14:paraId="3CF17800" w14:textId="680C4DA5" w:rsidR="004168AA" w:rsidRDefault="001C7D07" w:rsidP="004168AA">
      <w:r w:rsidRPr="001C7D07">
        <w:rPr>
          <w:b/>
          <w:bCs/>
        </w:rPr>
        <w:t>Pose the task:</w:t>
      </w:r>
      <w:r w:rsidRPr="001C7D07">
        <w:t xml:space="preserve"> </w:t>
      </w:r>
      <w:r w:rsidRPr="001C7D07">
        <w:rPr>
          <w:i/>
          <w:iCs/>
        </w:rPr>
        <w:t>We are mathematicians and we are going to sort some numbers</w:t>
      </w:r>
      <w:r w:rsidRPr="001C7D07">
        <w:t xml:space="preserve">. </w:t>
      </w:r>
      <w:r w:rsidRPr="001C7D07">
        <w:rPr>
          <w:i/>
          <w:iCs/>
        </w:rPr>
        <w:t xml:space="preserve">I wonder how you could sort these numbers. </w:t>
      </w:r>
    </w:p>
    <w:p w14:paraId="169572BE" w14:textId="77777777" w:rsidR="004168AA" w:rsidRDefault="004168AA" w:rsidP="004168AA"/>
    <w:p w14:paraId="574F5A91" w14:textId="77777777" w:rsidR="00FD6C9A" w:rsidRPr="00FD6C9A" w:rsidRDefault="004168AA" w:rsidP="00FD6C9A">
      <w:pPr>
        <w:pStyle w:val="Heading2"/>
      </w:pPr>
      <w:r>
        <w:t>Explore</w:t>
      </w:r>
      <w:r w:rsidR="002B0848">
        <w:t xml:space="preserve"> | </w:t>
      </w:r>
      <w:r w:rsidR="00FD6C9A" w:rsidRPr="00FD6C9A">
        <w:t>Sorting numbers</w:t>
      </w:r>
    </w:p>
    <w:p w14:paraId="42AC3131" w14:textId="0AD59F27" w:rsidR="00FD6C9A" w:rsidRPr="00FD6C9A" w:rsidRDefault="00FD6C9A" w:rsidP="00FD6C9A">
      <w:r w:rsidRPr="00FD6C9A">
        <w:t xml:space="preserve">Divide students into pairs to work together. Provide each pair with </w:t>
      </w:r>
      <w:r w:rsidRPr="00FD6C9A">
        <w:rPr>
          <w:bCs/>
        </w:rPr>
        <w:t xml:space="preserve">Number cards to sort Student sheet </w:t>
      </w:r>
      <w:r w:rsidRPr="00FD6C9A">
        <w:t xml:space="preserve">and either scissors (for cutting out the number cards) or pencils and sticky notes (for copying out the numbers). </w:t>
      </w:r>
    </w:p>
    <w:p w14:paraId="62E80EAC" w14:textId="77777777" w:rsidR="00FD6C9A" w:rsidRPr="00FD6C9A" w:rsidRDefault="00FD6C9A" w:rsidP="00FD6C9A">
      <w:r w:rsidRPr="00FD6C9A">
        <w:t xml:space="preserve">Allow students time to prepare (cut out/copy) the numbers to make a set of number cards and to find a way to sort their numbers into groups. </w:t>
      </w:r>
    </w:p>
    <w:p w14:paraId="7B87CF92" w14:textId="77777777" w:rsidR="00FD6C9A" w:rsidRPr="00FD6C9A" w:rsidRDefault="00FD6C9A" w:rsidP="00FD6C9A">
      <w:r w:rsidRPr="00FD6C9A">
        <w:t xml:space="preserve">After sorting their numbers one way, challenge students to find a different way to sort the same numbers. </w:t>
      </w:r>
    </w:p>
    <w:p w14:paraId="2433143E" w14:textId="77777777" w:rsidR="00FD6C9A" w:rsidRPr="00FD6C9A" w:rsidRDefault="00FD6C9A" w:rsidP="00FD6C9A">
      <w:r w:rsidRPr="00FD6C9A">
        <w:t xml:space="preserve">Invite students who are finding it hard to get started or who need some ideas to go on a </w:t>
      </w:r>
      <w:r w:rsidRPr="00FD6C9A">
        <w:rPr>
          <w:b/>
          <w:bCs/>
        </w:rPr>
        <w:t>spy walk</w:t>
      </w:r>
      <w:r w:rsidRPr="00FD6C9A">
        <w:t>, to give them chance to quietly observe their peers’ work and to get back on track.</w:t>
      </w:r>
    </w:p>
    <w:p w14:paraId="569C6045" w14:textId="19ADB32A" w:rsidR="00FD6C9A" w:rsidRPr="00FD6C9A" w:rsidRDefault="00FD6C9A" w:rsidP="003F0107">
      <w:pPr>
        <w:pStyle w:val="Heading3"/>
      </w:pPr>
      <w:r w:rsidRPr="00FD6C9A">
        <w:t>Noticing student thinking</w:t>
      </w:r>
    </w:p>
    <w:p w14:paraId="4826176D" w14:textId="77777777" w:rsidR="00FD6C9A" w:rsidRPr="00FD6C9A" w:rsidRDefault="00FD6C9A" w:rsidP="007A23A3">
      <w:pPr>
        <w:numPr>
          <w:ilvl w:val="0"/>
          <w:numId w:val="20"/>
        </w:numPr>
      </w:pPr>
      <w:r w:rsidRPr="00FD6C9A">
        <w:t>Do students sort their cards into groups based on:</w:t>
      </w:r>
    </w:p>
    <w:p w14:paraId="785D7AB3" w14:textId="77777777" w:rsidR="00FD6C9A" w:rsidRPr="00FD6C9A" w:rsidRDefault="00FD6C9A" w:rsidP="007A23A3">
      <w:pPr>
        <w:numPr>
          <w:ilvl w:val="1"/>
          <w:numId w:val="20"/>
        </w:numPr>
      </w:pPr>
      <w:r w:rsidRPr="00FD6C9A">
        <w:t>numbers that contain the same digit, e.g. 4 in 24, 34, 40, 47...?</w:t>
      </w:r>
    </w:p>
    <w:p w14:paraId="35391785" w14:textId="77777777" w:rsidR="00FD6C9A" w:rsidRPr="00FD6C9A" w:rsidRDefault="00FD6C9A" w:rsidP="007A23A3">
      <w:pPr>
        <w:numPr>
          <w:ilvl w:val="1"/>
          <w:numId w:val="20"/>
        </w:numPr>
      </w:pPr>
      <w:r w:rsidRPr="00FD6C9A">
        <w:t>numbers that have a zero and numbers that don’t have a zero?</w:t>
      </w:r>
    </w:p>
    <w:p w14:paraId="6A4811C5" w14:textId="77777777" w:rsidR="00FD6C9A" w:rsidRPr="00FD6C9A" w:rsidRDefault="00FD6C9A" w:rsidP="007A23A3">
      <w:pPr>
        <w:numPr>
          <w:ilvl w:val="1"/>
          <w:numId w:val="20"/>
        </w:numPr>
      </w:pPr>
      <w:r w:rsidRPr="00FD6C9A">
        <w:lastRenderedPageBreak/>
        <w:t>one-, two- and three-digit numbers, e.g. grouping 2 and 7, 34 and 27, 140 and 142?</w:t>
      </w:r>
    </w:p>
    <w:p w14:paraId="69DEA534" w14:textId="77777777" w:rsidR="00FD6C9A" w:rsidRPr="00FD6C9A" w:rsidRDefault="00FD6C9A" w:rsidP="007A23A3">
      <w:pPr>
        <w:numPr>
          <w:ilvl w:val="1"/>
          <w:numId w:val="20"/>
        </w:numPr>
      </w:pPr>
      <w:r w:rsidRPr="00FD6C9A">
        <w:t>odd and even numbers?</w:t>
      </w:r>
    </w:p>
    <w:p w14:paraId="1D74B8A6" w14:textId="77777777" w:rsidR="00FD6C9A" w:rsidRPr="00FD6C9A" w:rsidRDefault="00FD6C9A" w:rsidP="007A23A3">
      <w:pPr>
        <w:numPr>
          <w:ilvl w:val="1"/>
          <w:numId w:val="20"/>
        </w:numPr>
      </w:pPr>
      <w:r w:rsidRPr="00FD6C9A">
        <w:t>place value, e.g. numbers that have a 4 in the tens place, a 7 in the ones place...?</w:t>
      </w:r>
    </w:p>
    <w:p w14:paraId="21DC7C57" w14:textId="358E62CB" w:rsidR="00FD6C9A" w:rsidRPr="00FD6C9A" w:rsidRDefault="00FD6C9A" w:rsidP="003F0107">
      <w:pPr>
        <w:pStyle w:val="Heading3"/>
      </w:pPr>
      <w:r w:rsidRPr="00FD6C9A">
        <w:t>Questioning to prompt student thinking</w:t>
      </w:r>
    </w:p>
    <w:p w14:paraId="229AECC0" w14:textId="77777777" w:rsidR="00FD6C9A" w:rsidRPr="00FD6C9A" w:rsidRDefault="00FD6C9A" w:rsidP="007A23A3">
      <w:pPr>
        <w:numPr>
          <w:ilvl w:val="0"/>
          <w:numId w:val="21"/>
        </w:numPr>
      </w:pPr>
      <w:r w:rsidRPr="00FD6C9A">
        <w:rPr>
          <w:i/>
          <w:iCs/>
        </w:rPr>
        <w:t xml:space="preserve">How are the numbers within a group similar and how are they different? </w:t>
      </w:r>
    </w:p>
    <w:p w14:paraId="2C793EBE" w14:textId="77777777" w:rsidR="00FD6C9A" w:rsidRPr="00FD6C9A" w:rsidRDefault="00FD6C9A" w:rsidP="007A23A3">
      <w:pPr>
        <w:numPr>
          <w:ilvl w:val="1"/>
          <w:numId w:val="21"/>
        </w:numPr>
      </w:pPr>
      <w:r w:rsidRPr="00FD6C9A">
        <w:t xml:space="preserve">The numbers in the group will be sorted based on one obvious similarity. There will be other similarities within each group as well. Prompt students to consider the numbers within the group more deeply. They may look at making smaller groups within the larger group. </w:t>
      </w:r>
    </w:p>
    <w:p w14:paraId="4268D351" w14:textId="77777777" w:rsidR="00FD6C9A" w:rsidRPr="00FD6C9A" w:rsidRDefault="00FD6C9A" w:rsidP="007A23A3">
      <w:pPr>
        <w:numPr>
          <w:ilvl w:val="0"/>
          <w:numId w:val="21"/>
        </w:numPr>
      </w:pPr>
      <w:r w:rsidRPr="00FD6C9A">
        <w:rPr>
          <w:i/>
          <w:iCs/>
        </w:rPr>
        <w:t xml:space="preserve">Are there any numbers that could fit in more than one group in your sort? </w:t>
      </w:r>
    </w:p>
    <w:p w14:paraId="4A7FB187" w14:textId="77777777" w:rsidR="00FD6C9A" w:rsidRPr="00FD6C9A" w:rsidRDefault="00FD6C9A" w:rsidP="007A23A3">
      <w:pPr>
        <w:numPr>
          <w:ilvl w:val="1"/>
          <w:numId w:val="21"/>
        </w:numPr>
      </w:pPr>
      <w:r w:rsidRPr="00FD6C9A">
        <w:t>Some numbers may fit into more than one group.</w:t>
      </w:r>
    </w:p>
    <w:p w14:paraId="1FCA5F7D" w14:textId="77777777" w:rsidR="00FD6C9A" w:rsidRPr="00FD6C9A" w:rsidRDefault="00FD6C9A" w:rsidP="007A23A3">
      <w:pPr>
        <w:numPr>
          <w:ilvl w:val="0"/>
          <w:numId w:val="21"/>
        </w:numPr>
      </w:pPr>
      <w:r w:rsidRPr="00FD6C9A">
        <w:rPr>
          <w:i/>
          <w:iCs/>
        </w:rPr>
        <w:t>These numbers</w:t>
      </w:r>
      <w:r w:rsidRPr="00FD6C9A">
        <w:t xml:space="preserve"> (indicate specific numbers) </w:t>
      </w:r>
      <w:r w:rsidRPr="00FD6C9A">
        <w:rPr>
          <w:i/>
          <w:iCs/>
        </w:rPr>
        <w:t>all contain the same digit, but they are not the same number. Why?</w:t>
      </w:r>
    </w:p>
    <w:p w14:paraId="31BDF0EA" w14:textId="77777777" w:rsidR="00FD6C9A" w:rsidRPr="00FD6C9A" w:rsidRDefault="00FD6C9A" w:rsidP="007A23A3">
      <w:pPr>
        <w:numPr>
          <w:ilvl w:val="1"/>
          <w:numId w:val="21"/>
        </w:numPr>
      </w:pPr>
      <w:r w:rsidRPr="00FD6C9A">
        <w:t>We want students to notice and articulate that although numbers might contain the same digit, the position the digit holds in the number changes the number’s value.</w:t>
      </w:r>
    </w:p>
    <w:p w14:paraId="5ED004D1" w14:textId="77777777" w:rsidR="00FD6C9A" w:rsidRPr="00FD6C9A" w:rsidRDefault="00FD6C9A" w:rsidP="00FD6C9A">
      <w:r w:rsidRPr="00FD6C9A">
        <w:t xml:space="preserve">Provide each pair of students with A4 paper and a glue stick to make a labelled diagram showing one way that they sorted their numbers. Students should label each group with a title or an explanation of the category. </w:t>
      </w:r>
    </w:p>
    <w:p w14:paraId="33ECA05F" w14:textId="589E1C7B" w:rsidR="004168AA" w:rsidRDefault="00FD6C9A" w:rsidP="004168AA">
      <w:r w:rsidRPr="00FD6C9A">
        <w:t>Select a few labelled diagrams for students to share during the Connect phase.</w:t>
      </w:r>
    </w:p>
    <w:p w14:paraId="17D12F4F" w14:textId="77777777" w:rsidR="004168AA" w:rsidRDefault="004168AA" w:rsidP="004168AA"/>
    <w:p w14:paraId="4F10B886" w14:textId="424C1A99" w:rsidR="004168AA" w:rsidRDefault="004168AA" w:rsidP="004168AA">
      <w:pPr>
        <w:pStyle w:val="Heading2"/>
      </w:pPr>
      <w:r>
        <w:t>Connect</w:t>
      </w:r>
      <w:r w:rsidR="002B0848">
        <w:t xml:space="preserve"> | </w:t>
      </w:r>
      <w:r w:rsidR="00A24431" w:rsidRPr="00A24431">
        <w:t>Our number sorting</w:t>
      </w:r>
    </w:p>
    <w:tbl>
      <w:tblPr>
        <w:tblStyle w:val="TableGrid"/>
        <w:tblW w:w="0" w:type="auto"/>
        <w:tblLook w:val="04A0" w:firstRow="1" w:lastRow="0" w:firstColumn="1" w:lastColumn="0" w:noHBand="0" w:noVBand="1"/>
      </w:tblPr>
      <w:tblGrid>
        <w:gridCol w:w="7340"/>
      </w:tblGrid>
      <w:tr w:rsidR="00A24431" w:rsidRPr="00A24431" w14:paraId="7E14EFE8" w14:textId="77777777" w:rsidTr="00A24431">
        <w:tc>
          <w:tcPr>
            <w:tcW w:w="0" w:type="auto"/>
            <w:hideMark/>
          </w:tcPr>
          <w:p w14:paraId="14557FB0" w14:textId="77777777" w:rsidR="00A24431" w:rsidRPr="00A24431" w:rsidRDefault="00A24431" w:rsidP="00A24431">
            <w:r w:rsidRPr="00A24431">
              <w:t>The purpose of this Connect phase is to for students to understand that:</w:t>
            </w:r>
          </w:p>
          <w:p w14:paraId="2F103212" w14:textId="77777777" w:rsidR="00A24431" w:rsidRPr="00A24431" w:rsidRDefault="00A24431" w:rsidP="007A23A3">
            <w:pPr>
              <w:numPr>
                <w:ilvl w:val="0"/>
                <w:numId w:val="22"/>
              </w:numPr>
            </w:pPr>
            <w:r w:rsidRPr="00A24431">
              <w:t xml:space="preserve">the position of a digit in a number gives it value. </w:t>
            </w:r>
          </w:p>
          <w:p w14:paraId="1B5D99AF" w14:textId="77777777" w:rsidR="00A24431" w:rsidRPr="00A24431" w:rsidRDefault="00A24431" w:rsidP="007A23A3">
            <w:pPr>
              <w:numPr>
                <w:ilvl w:val="0"/>
                <w:numId w:val="22"/>
              </w:numPr>
            </w:pPr>
            <w:r w:rsidRPr="00A24431">
              <w:t>2-digit numbers are made up of tens and ones.</w:t>
            </w:r>
          </w:p>
          <w:p w14:paraId="70DD8A70" w14:textId="77777777" w:rsidR="00A24431" w:rsidRPr="00A24431" w:rsidRDefault="00A24431" w:rsidP="007A23A3">
            <w:pPr>
              <w:numPr>
                <w:ilvl w:val="0"/>
                <w:numId w:val="22"/>
              </w:numPr>
            </w:pPr>
            <w:r w:rsidRPr="00A24431">
              <w:t>3-digit numbers are made up of more than 10 tens (hundreds) and ones.</w:t>
            </w:r>
          </w:p>
        </w:tc>
      </w:tr>
    </w:tbl>
    <w:p w14:paraId="044495FD" w14:textId="77777777" w:rsidR="00A24431" w:rsidRPr="00A24431" w:rsidRDefault="00A24431" w:rsidP="00A24431">
      <w:r w:rsidRPr="00A24431">
        <w:t xml:space="preserve">Invite selected pairs of students to share how they sorted their numbers. Focus on the number properties used to sort. These may include: </w:t>
      </w:r>
    </w:p>
    <w:p w14:paraId="563AC461" w14:textId="77777777" w:rsidR="00A24431" w:rsidRPr="00A24431" w:rsidRDefault="00A24431" w:rsidP="007A23A3">
      <w:pPr>
        <w:numPr>
          <w:ilvl w:val="0"/>
          <w:numId w:val="23"/>
        </w:numPr>
      </w:pPr>
      <w:r w:rsidRPr="00A24431">
        <w:t>numbers that contain the same digit e.g. 4 in 24, 34, 40, 47....</w:t>
      </w:r>
    </w:p>
    <w:p w14:paraId="278CA34B" w14:textId="77777777" w:rsidR="00A24431" w:rsidRPr="00A24431" w:rsidRDefault="00A24431" w:rsidP="007A23A3">
      <w:pPr>
        <w:numPr>
          <w:ilvl w:val="0"/>
          <w:numId w:val="23"/>
        </w:numPr>
      </w:pPr>
      <w:r w:rsidRPr="00A24431">
        <w:t>numbers that have the same digit at the start/end.</w:t>
      </w:r>
    </w:p>
    <w:p w14:paraId="596136DB" w14:textId="77777777" w:rsidR="00A24431" w:rsidRPr="00A24431" w:rsidRDefault="00A24431" w:rsidP="007A23A3">
      <w:pPr>
        <w:numPr>
          <w:ilvl w:val="0"/>
          <w:numId w:val="23"/>
        </w:numPr>
      </w:pPr>
      <w:r w:rsidRPr="00A24431">
        <w:t>numbers that do/don’t have a zero.</w:t>
      </w:r>
    </w:p>
    <w:p w14:paraId="01825BC2" w14:textId="77777777" w:rsidR="00A24431" w:rsidRPr="00A24431" w:rsidRDefault="00A24431" w:rsidP="007A23A3">
      <w:pPr>
        <w:numPr>
          <w:ilvl w:val="0"/>
          <w:numId w:val="23"/>
        </w:numPr>
      </w:pPr>
      <w:r w:rsidRPr="00A24431">
        <w:t>numbers that contain the same number of digits.</w:t>
      </w:r>
    </w:p>
    <w:p w14:paraId="0106E00C" w14:textId="77777777" w:rsidR="00A24431" w:rsidRPr="00A24431" w:rsidRDefault="00A24431" w:rsidP="007A23A3">
      <w:pPr>
        <w:numPr>
          <w:ilvl w:val="0"/>
          <w:numId w:val="23"/>
        </w:numPr>
      </w:pPr>
      <w:r w:rsidRPr="00A24431">
        <w:t>place value properties.</w:t>
      </w:r>
    </w:p>
    <w:p w14:paraId="7FCDD32B" w14:textId="77777777" w:rsidR="00A24431" w:rsidRPr="00A24431" w:rsidRDefault="00A24431" w:rsidP="00A24431">
      <w:r w:rsidRPr="00A24431">
        <w:t xml:space="preserve">Focus students’ attention on place value properties by using the language of place value to describe the numbers sorted, e.g. </w:t>
      </w:r>
      <w:r w:rsidRPr="00A24431">
        <w:rPr>
          <w:i/>
          <w:iCs/>
        </w:rPr>
        <w:t>tens place, value, worth 2 tens</w:t>
      </w:r>
      <w:r w:rsidRPr="00A24431">
        <w:t xml:space="preserve">, etc. </w:t>
      </w:r>
    </w:p>
    <w:p w14:paraId="162B27C6" w14:textId="77777777" w:rsidR="00A24431" w:rsidRPr="001F7DF2" w:rsidRDefault="00A24431" w:rsidP="001F7DF2">
      <w:pPr>
        <w:rPr>
          <w:b/>
          <w:bCs/>
        </w:rPr>
      </w:pPr>
      <w:r w:rsidRPr="001F7DF2">
        <w:rPr>
          <w:b/>
          <w:bCs/>
        </w:rPr>
        <w:t>Discuss:</w:t>
      </w:r>
    </w:p>
    <w:p w14:paraId="10A18790" w14:textId="77777777" w:rsidR="00A24431" w:rsidRPr="00A24431" w:rsidRDefault="00A24431" w:rsidP="007A23A3">
      <w:pPr>
        <w:numPr>
          <w:ilvl w:val="0"/>
          <w:numId w:val="24"/>
        </w:numPr>
      </w:pPr>
      <w:r w:rsidRPr="00A24431">
        <w:rPr>
          <w:i/>
          <w:iCs/>
        </w:rPr>
        <w:t>How are the numbers within your groups similar?</w:t>
      </w:r>
    </w:p>
    <w:p w14:paraId="1FDA4E5F" w14:textId="77777777" w:rsidR="00A24431" w:rsidRPr="00A24431" w:rsidRDefault="00A24431" w:rsidP="007A23A3">
      <w:pPr>
        <w:numPr>
          <w:ilvl w:val="1"/>
          <w:numId w:val="24"/>
        </w:numPr>
      </w:pPr>
      <w:r w:rsidRPr="00A24431">
        <w:t xml:space="preserve">The numbers will be sorted into groups based on one obvious similarity. Prompt students to consider the numbers within the group more deeply. For example, do they have 1, 2 or 3 digits, do they have the same digit, are the numbers made up of tens and ones, only ones, more than 10 tens etc. </w:t>
      </w:r>
    </w:p>
    <w:p w14:paraId="14FD48B0" w14:textId="77777777" w:rsidR="00A24431" w:rsidRPr="00A24431" w:rsidRDefault="00A24431" w:rsidP="007A23A3">
      <w:pPr>
        <w:numPr>
          <w:ilvl w:val="0"/>
          <w:numId w:val="24"/>
        </w:numPr>
      </w:pPr>
      <w:r w:rsidRPr="00A24431">
        <w:rPr>
          <w:i/>
          <w:iCs/>
        </w:rPr>
        <w:t xml:space="preserve">How are they different? </w:t>
      </w:r>
    </w:p>
    <w:p w14:paraId="53DA47ED" w14:textId="77777777" w:rsidR="00A24431" w:rsidRPr="00A24431" w:rsidRDefault="00A24431" w:rsidP="007A23A3">
      <w:pPr>
        <w:numPr>
          <w:ilvl w:val="1"/>
          <w:numId w:val="24"/>
        </w:numPr>
      </w:pPr>
      <w:r w:rsidRPr="00A24431">
        <w:t>The digits in the numbers may be the same but have different positions in the number so their value changes.</w:t>
      </w:r>
    </w:p>
    <w:p w14:paraId="78062D94" w14:textId="77777777" w:rsidR="00A24431" w:rsidRPr="00A24431" w:rsidRDefault="00A24431" w:rsidP="007A23A3">
      <w:pPr>
        <w:numPr>
          <w:ilvl w:val="0"/>
          <w:numId w:val="24"/>
        </w:numPr>
      </w:pPr>
      <w:r w:rsidRPr="00A24431">
        <w:rPr>
          <w:i/>
          <w:iCs/>
        </w:rPr>
        <w:t xml:space="preserve">Are there any numbers that could fit into more than one group in your sort? Why do they belong to </w:t>
      </w:r>
      <w:r w:rsidRPr="00A24431">
        <w:rPr>
          <w:i/>
          <w:iCs/>
        </w:rPr>
        <w:lastRenderedPageBreak/>
        <w:t>more than one group?</w:t>
      </w:r>
    </w:p>
    <w:p w14:paraId="200F88D8" w14:textId="31F77140" w:rsidR="00A24431" w:rsidRPr="00A24431" w:rsidRDefault="00A24431" w:rsidP="00A24431">
      <w:r w:rsidRPr="00A24431">
        <w:t xml:space="preserve">Draw out and </w:t>
      </w:r>
      <w:r w:rsidRPr="00A24431">
        <w:rPr>
          <w:b/>
          <w:bCs/>
        </w:rPr>
        <w:t>revoice</w:t>
      </w:r>
      <w:r w:rsidRPr="00A24431">
        <w:t xml:space="preserve"> some of the correct terminology when connecting the learning from this task. Encourage students to consider numbers that the position of a digit in a number gives it value, so the same digit has a different value in a number. For example, in 72 the digit 7 has a value of 7 tens, or 70, while in 17 it is worth 7 ones, or just </w:t>
      </w:r>
      <w:r w:rsidR="005C4F6A" w:rsidRPr="00A24431">
        <w:t>7.</w:t>
      </w:r>
      <w:r w:rsidRPr="00A24431">
        <w:t xml:space="preserve"> Mathematical language is important—support students to use technical mathematical language.</w:t>
      </w:r>
    </w:p>
    <w:p w14:paraId="0F018689" w14:textId="77777777" w:rsidR="00A24431" w:rsidRPr="00A24431" w:rsidRDefault="00A24431" w:rsidP="00A24431">
      <w:r w:rsidRPr="00A24431">
        <w:t xml:space="preserve">Show slide 4 of </w:t>
      </w:r>
      <w:r w:rsidRPr="00A24431">
        <w:rPr>
          <w:b/>
          <w:bCs/>
        </w:rPr>
        <w:t>What’s in a number? PowerPoint</w:t>
      </w:r>
      <w:r w:rsidRPr="00A24431">
        <w:t xml:space="preserve"> and discuss the groupings.</w:t>
      </w:r>
    </w:p>
    <w:p w14:paraId="0DE2284D" w14:textId="77777777" w:rsidR="002B0848" w:rsidRDefault="002B0848" w:rsidP="004168AA"/>
    <w:p w14:paraId="4D778A64" w14:textId="77777777" w:rsidR="001647EF" w:rsidRPr="001647EF" w:rsidRDefault="00340230" w:rsidP="001647EF">
      <w:pPr>
        <w:pStyle w:val="Heading2"/>
      </w:pPr>
      <w:r>
        <w:t>Summarise</w:t>
      </w:r>
      <w:r w:rsidR="002B0848">
        <w:t xml:space="preserve"> | </w:t>
      </w:r>
      <w:r w:rsidR="001647EF" w:rsidRPr="001647EF">
        <w:t>Number properties</w:t>
      </w:r>
    </w:p>
    <w:p w14:paraId="1C111287" w14:textId="4980494D" w:rsidR="00F02B96" w:rsidRPr="00F02B96" w:rsidRDefault="00F02B96" w:rsidP="00F02B96">
      <w:r w:rsidRPr="00F02B96">
        <w:rPr>
          <w:bCs/>
        </w:rPr>
        <w:t>Explain</w:t>
      </w:r>
      <w:r w:rsidRPr="00F02B96">
        <w:t xml:space="preserve">: </w:t>
      </w:r>
      <w:r w:rsidRPr="00F02B96">
        <w:rPr>
          <w:i/>
          <w:iCs/>
        </w:rPr>
        <w:t xml:space="preserve">We can sort numbers into the same group when they are alike in some way. We must know </w:t>
      </w:r>
      <w:r w:rsidRPr="00F02B96">
        <w:rPr>
          <w:bCs/>
          <w:i/>
          <w:iCs/>
        </w:rPr>
        <w:t>why</w:t>
      </w:r>
      <w:r w:rsidRPr="00F02B96">
        <w:rPr>
          <w:i/>
          <w:iCs/>
        </w:rPr>
        <w:t xml:space="preserve"> they belong in that group, so we know which numbers to put into the group and which ones to leave out.</w:t>
      </w:r>
    </w:p>
    <w:p w14:paraId="56008E66" w14:textId="77777777" w:rsidR="00F02B96" w:rsidRPr="00F02B96" w:rsidRDefault="00F02B96" w:rsidP="00F02B96">
      <w:r w:rsidRPr="00F02B96">
        <w:t xml:space="preserve">You might choose to use concrete materials (such as pop sticks, ten frames, or Unifix cubes) to model some of the numbers on the sort cards. This helps students see how a digit’s position affects its value. </w:t>
      </w:r>
    </w:p>
    <w:p w14:paraId="4394CD1F" w14:textId="6E63B239" w:rsidR="00D25E7F" w:rsidRDefault="00D25E7F" w:rsidP="002B0848"/>
    <w:p w14:paraId="3E8DE884" w14:textId="77777777" w:rsidR="00A56B3D" w:rsidRDefault="00A56B3D" w:rsidP="002B0848"/>
    <w:p w14:paraId="651DEA04" w14:textId="77777777" w:rsidR="005F0349" w:rsidRDefault="005F0349">
      <w:pPr>
        <w:widowControl/>
        <w:spacing w:after="0" w:line="240" w:lineRule="auto"/>
        <w:sectPr w:rsidR="005F0349" w:rsidSect="00B13489">
          <w:headerReference w:type="default" r:id="rId12"/>
          <w:pgSz w:w="11906" w:h="16838" w:code="9"/>
          <w:pgMar w:top="454" w:right="1021" w:bottom="1304" w:left="1021" w:header="624" w:footer="284" w:gutter="0"/>
          <w:cols w:space="708"/>
          <w:docGrid w:linePitch="360"/>
        </w:sectPr>
      </w:pPr>
    </w:p>
    <w:p w14:paraId="47A78208" w14:textId="77777777" w:rsidR="00A915D4" w:rsidRDefault="00A915D4">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2E066A" w14:paraId="6E9F552C" w14:textId="77777777" w:rsidTr="00E15953">
        <w:trPr>
          <w:trHeight w:val="1230"/>
        </w:trPr>
        <w:tc>
          <w:tcPr>
            <w:tcW w:w="8081" w:type="dxa"/>
          </w:tcPr>
          <w:p w14:paraId="003439F0" w14:textId="77777777" w:rsidR="002E066A" w:rsidRPr="00541954" w:rsidRDefault="002E066A" w:rsidP="00E15953">
            <w:pPr>
              <w:pStyle w:val="Header"/>
              <w:jc w:val="left"/>
            </w:pPr>
            <w:r>
              <w:rPr>
                <w:noProof/>
              </w:rPr>
              <w:lastRenderedPageBreak/>
              <w:drawing>
                <wp:inline distT="0" distB="0" distL="0" distR="0" wp14:anchorId="3E91568C" wp14:editId="7F3B716B">
                  <wp:extent cx="2346960" cy="510355"/>
                  <wp:effectExtent l="0" t="0" r="635" b="0"/>
                  <wp:docPr id="676967823" name="Picture 676967823"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936089" w14:textId="77777777" w:rsidR="002E066A" w:rsidRDefault="002E066A" w:rsidP="00E15953">
      <w:pPr>
        <w:rPr>
          <w:noProof/>
        </w:rPr>
      </w:pPr>
      <w:r>
        <w:rPr>
          <w:noProof/>
        </w:rPr>
        <mc:AlternateContent>
          <mc:Choice Requires="wps">
            <w:drawing>
              <wp:anchor distT="0" distB="0" distL="114300" distR="114300" simplePos="0" relativeHeight="251658243" behindDoc="0" locked="0" layoutInCell="1" allowOverlap="1" wp14:anchorId="12DA6AD3" wp14:editId="6040CB23">
                <wp:simplePos x="0" y="0"/>
                <wp:positionH relativeFrom="page">
                  <wp:align>left</wp:align>
                </wp:positionH>
                <wp:positionV relativeFrom="page">
                  <wp:align>top</wp:align>
                </wp:positionV>
                <wp:extent cx="539750" cy="1688400"/>
                <wp:effectExtent l="0" t="0" r="0" b="7620"/>
                <wp:wrapNone/>
                <wp:docPr id="676248573"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D39B11" w14:textId="77777777" w:rsidR="002E066A" w:rsidRPr="00441BCF" w:rsidRDefault="002E066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37F0A727" w14:textId="77777777" w:rsidR="002E066A" w:rsidRPr="00441BCF" w:rsidRDefault="002E066A"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A6AD3" id="_x0000_s1028" style="position:absolute;margin-left:0;margin-top:0;width:42.5pt;height:132.95pt;z-index:25165824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5Ecw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" fillcolor="#fc940b [3204]" stroked="f" strokeweight="2pt">
                <v:textbox style="layout-flow:vertical;mso-layout-flow-alt:bottom-to-top">
                  <w:txbxContent>
                    <w:p w14:paraId="13D39B11" w14:textId="77777777" w:rsidR="002E066A" w:rsidRPr="00441BCF" w:rsidRDefault="002E066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37F0A727" w14:textId="77777777" w:rsidR="002E066A" w:rsidRPr="00441BCF" w:rsidRDefault="002E066A"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30BDD72E" wp14:editId="7DF4D4E7">
                <wp:simplePos x="0" y="0"/>
                <wp:positionH relativeFrom="page">
                  <wp:posOffset>6012815</wp:posOffset>
                </wp:positionH>
                <wp:positionV relativeFrom="page">
                  <wp:posOffset>-6985</wp:posOffset>
                </wp:positionV>
                <wp:extent cx="1656000" cy="738000"/>
                <wp:effectExtent l="0" t="0" r="1905" b="5080"/>
                <wp:wrapNone/>
                <wp:docPr id="1483705101"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901B3D" w14:textId="29FDA30D" w:rsidR="002E066A" w:rsidRDefault="002E066A" w:rsidP="00395121">
                            <w:r w:rsidRPr="008346E1">
                              <w:rPr>
                                <w:b/>
                                <w:bCs/>
                                <w:color w:val="FC940B" w:themeColor="background2"/>
                                <w:sz w:val="72"/>
                                <w:szCs w:val="72"/>
                              </w:rPr>
                              <w:t>(</w:t>
                            </w:r>
                            <w:r>
                              <w:rPr>
                                <w:b/>
                                <w:bCs/>
                                <w:sz w:val="48"/>
                                <w:szCs w:val="48"/>
                              </w:rPr>
                              <w:t>Y</w:t>
                            </w:r>
                            <w:r w:rsidR="00B664A2">
                              <w:rPr>
                                <w:b/>
                                <w:bCs/>
                                <w:sz w:val="48"/>
                                <w:szCs w:val="48"/>
                              </w:rPr>
                              <w:t>2</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DD72E" id="_x0000_s1029" style="position:absolute;margin-left:473.45pt;margin-top:-.55pt;width:130.4pt;height:58.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NWgQIAAHk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uCl5IjrerKDaPiBDGKbHO3nT0B+9FT48CKRxoSagFRDu6dAGupLD&#10;KHFWA/786D76UxeTlbOOxq/k/sdaoOLMfLPU3+fF0VGc16QcHZ/OSMG3ltVbi123V0AdUtCycTKJ&#10;0T+YnagR2hfaFMuYlUzCSspdchlwp1yFYS3QrpFquUxuNKNOhFv75GQEjzzHZn3uXwS6sa0DDcQd&#10;7EZVzN819uAbIy0s1wF0k7p+z+v4B2i+UyuNuygukLd68tpvzMUvAA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FDS&#10;81aBAgAAeQUAAA4AAAAAAAAAAAAAAAAALgIAAGRycy9lMm9Eb2MueG1sUEsBAi0AFAAGAAgAAAAh&#10;AEnKs43hAAAACwEAAA8AAAAAAAAAAAAAAAAA2wQAAGRycy9kb3ducmV2LnhtbFBLBQYAAAAABAAE&#10;APMAAADpBQAAAAA=&#10;" fillcolor="#dbd7d2 [3206]" stroked="f" strokeweight="2pt">
                <v:textbox>
                  <w:txbxContent>
                    <w:p w14:paraId="68901B3D" w14:textId="29FDA30D" w:rsidR="002E066A" w:rsidRDefault="002E066A" w:rsidP="00395121">
                      <w:r w:rsidRPr="008346E1">
                        <w:rPr>
                          <w:b/>
                          <w:bCs/>
                          <w:color w:val="FC940B" w:themeColor="background2"/>
                          <w:sz w:val="72"/>
                          <w:szCs w:val="72"/>
                        </w:rPr>
                        <w:t>(</w:t>
                      </w:r>
                      <w:r>
                        <w:rPr>
                          <w:b/>
                          <w:bCs/>
                          <w:sz w:val="48"/>
                          <w:szCs w:val="48"/>
                        </w:rPr>
                        <w:t>Y</w:t>
                      </w:r>
                      <w:r w:rsidR="00B664A2">
                        <w:rPr>
                          <w:b/>
                          <w:bCs/>
                          <w:sz w:val="48"/>
                          <w:szCs w:val="48"/>
                        </w:rPr>
                        <w:t>2</w:t>
                      </w:r>
                      <w:r w:rsidRPr="008346E1">
                        <w:rPr>
                          <w:b/>
                          <w:bCs/>
                          <w:color w:val="FC940B" w:themeColor="background2"/>
                          <w:sz w:val="72"/>
                          <w:szCs w:val="72"/>
                        </w:rPr>
                        <w:t>)</w:t>
                      </w:r>
                    </w:p>
                  </w:txbxContent>
                </v:textbox>
                <w10:wrap anchorx="page" anchory="page"/>
              </v:roundrect>
            </w:pict>
          </mc:Fallback>
        </mc:AlternateContent>
      </w:r>
    </w:p>
    <w:p w14:paraId="3DEB510B" w14:textId="77777777" w:rsidR="002E066A" w:rsidRDefault="002E066A" w:rsidP="00E15953">
      <w:pPr>
        <w:rPr>
          <w:noProof/>
        </w:rPr>
      </w:pPr>
      <w:r>
        <w:rPr>
          <w:noProof/>
        </w:rPr>
        <w:br w:type="textWrapping" w:clear="all"/>
      </w:r>
    </w:p>
    <w:p w14:paraId="0790F4C8" w14:textId="34D9FDAD" w:rsidR="002E066A" w:rsidRDefault="002E066A"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2</w:t>
      </w:r>
      <w:r>
        <w:rPr>
          <w:noProof/>
        </w:rPr>
        <w:fldChar w:fldCharType="end"/>
      </w:r>
      <w:r>
        <w:rPr>
          <w:noProof/>
        </w:rPr>
        <w:t xml:space="preserve"> • </w:t>
      </w:r>
      <w:r w:rsidR="00430F8F">
        <w:rPr>
          <w:noProof/>
        </w:rPr>
        <w:t>Number sort</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2E066A" w14:paraId="504A574F"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5F0B51B4" w14:textId="7D4592D6" w:rsidR="002E066A" w:rsidRDefault="002E066A" w:rsidP="00147150">
            <w:pPr>
              <w:spacing w:after="0"/>
              <w:rPr>
                <w:u w:val="single"/>
              </w:rPr>
            </w:pPr>
            <w:r>
              <w:rPr>
                <w:szCs w:val="20"/>
              </w:rPr>
              <w:t xml:space="preserve">To read the most recent version of this task, download associated resources, and view embedded professional learning including classroom videos and work samples, visit: </w:t>
            </w:r>
            <w:hyperlink r:id="rId13" w:history="1">
              <w:r w:rsidR="0007679C" w:rsidRPr="00286479">
                <w:rPr>
                  <w:rStyle w:val="Hyperlink"/>
                  <w:sz w:val="20"/>
                  <w:szCs w:val="20"/>
                </w:rPr>
                <w:t>https://resolve.edu.au/teaching-sequences/year-2/place-value-whats-number/task-2-number-sort</w:t>
              </w:r>
            </w:hyperlink>
            <w:r w:rsidR="00777583">
              <w:rPr>
                <w:szCs w:val="20"/>
              </w:rPr>
              <w:t xml:space="preserve"> </w:t>
            </w:r>
          </w:p>
        </w:tc>
      </w:tr>
    </w:tbl>
    <w:p w14:paraId="4F044146" w14:textId="77777777" w:rsidR="002E066A" w:rsidRDefault="002E066A" w:rsidP="00184029"/>
    <w:p w14:paraId="7148F085" w14:textId="77777777" w:rsidR="002E066A" w:rsidRDefault="002E066A" w:rsidP="004168AA">
      <w:pPr>
        <w:pStyle w:val="Heading1"/>
      </w:pPr>
      <w:r>
        <w:t>Task overview</w:t>
      </w:r>
    </w:p>
    <w:p w14:paraId="0584578E" w14:textId="7BCC2AAC" w:rsidR="00430F8F" w:rsidRPr="00430F8F" w:rsidRDefault="00430F8F" w:rsidP="00430F8F">
      <w:r w:rsidRPr="00430F8F">
        <w:t>Students sort various one-, two- and three-digit numbers to build their understanding of place value.</w:t>
      </w:r>
    </w:p>
    <w:p w14:paraId="332D9984" w14:textId="77777777" w:rsidR="002E066A" w:rsidRDefault="002E066A" w:rsidP="004168AA">
      <w:pPr>
        <w:pStyle w:val="Heading2"/>
      </w:pPr>
      <w:r>
        <w:t>Learning goals</w:t>
      </w:r>
    </w:p>
    <w:p w14:paraId="1C7438A9" w14:textId="5664CF27" w:rsidR="008029AD" w:rsidRPr="008029AD" w:rsidRDefault="008029AD" w:rsidP="008029AD">
      <w:r w:rsidRPr="008029AD">
        <w:t xml:space="preserve">Numbers can be sorted and classified using their properties. </w:t>
      </w:r>
    </w:p>
    <w:p w14:paraId="31AE5A87" w14:textId="77777777" w:rsidR="008029AD" w:rsidRPr="008029AD" w:rsidRDefault="008029AD" w:rsidP="008029AD">
      <w:r w:rsidRPr="008029AD">
        <w:t>The position of a digit in a number gives it value.</w:t>
      </w:r>
    </w:p>
    <w:p w14:paraId="4EE16D94" w14:textId="77777777" w:rsidR="002E066A" w:rsidRDefault="002E066A" w:rsidP="004168AA">
      <w:pPr>
        <w:pStyle w:val="Heading2"/>
      </w:pPr>
      <w:r>
        <w:t>Resources</w:t>
      </w:r>
    </w:p>
    <w:p w14:paraId="3935B3A3" w14:textId="77777777" w:rsidR="002E066A" w:rsidRDefault="002E066A" w:rsidP="002B0848">
      <w:r w:rsidRPr="007766AE">
        <w:rPr>
          <w:b/>
          <w:bCs/>
        </w:rPr>
        <w:t>Whole class</w:t>
      </w:r>
    </w:p>
    <w:p w14:paraId="3FBEE4E8" w14:textId="46F11370" w:rsidR="008029AD" w:rsidRPr="008029AD" w:rsidRDefault="008029AD" w:rsidP="007A23A3">
      <w:pPr>
        <w:pStyle w:val="ListBullet"/>
        <w:numPr>
          <w:ilvl w:val="0"/>
          <w:numId w:val="25"/>
        </w:numPr>
        <w:rPr>
          <w:b/>
        </w:rPr>
      </w:pPr>
      <w:r w:rsidRPr="008029AD">
        <w:rPr>
          <w:b/>
        </w:rPr>
        <w:t>What’s in a number? PowerPoint</w:t>
      </w:r>
    </w:p>
    <w:p w14:paraId="19605E0B" w14:textId="77777777" w:rsidR="008029AD" w:rsidRPr="008029AD" w:rsidRDefault="008029AD" w:rsidP="007A23A3">
      <w:pPr>
        <w:pStyle w:val="ListBullet"/>
        <w:numPr>
          <w:ilvl w:val="0"/>
          <w:numId w:val="25"/>
        </w:numPr>
      </w:pPr>
      <w:r w:rsidRPr="008029AD">
        <w:t>3 hoops (different colours if possible)</w:t>
      </w:r>
    </w:p>
    <w:p w14:paraId="21048398" w14:textId="77777777" w:rsidR="008029AD" w:rsidRPr="008029AD" w:rsidRDefault="008029AD" w:rsidP="007A23A3">
      <w:pPr>
        <w:pStyle w:val="ListBullet"/>
        <w:numPr>
          <w:ilvl w:val="0"/>
          <w:numId w:val="25"/>
        </w:numPr>
      </w:pPr>
      <w:r w:rsidRPr="008029AD">
        <w:t>3 A4 sheets of paper</w:t>
      </w:r>
    </w:p>
    <w:p w14:paraId="5C394B21" w14:textId="075C4277" w:rsidR="002E066A" w:rsidRPr="00EC1876" w:rsidRDefault="008029AD" w:rsidP="007A23A3">
      <w:pPr>
        <w:pStyle w:val="ListBullet"/>
        <w:numPr>
          <w:ilvl w:val="0"/>
          <w:numId w:val="25"/>
        </w:numPr>
      </w:pPr>
      <w:r w:rsidRPr="008029AD">
        <w:t>Texta</w:t>
      </w:r>
    </w:p>
    <w:p w14:paraId="1D0425CE" w14:textId="77777777" w:rsidR="002E066A" w:rsidRDefault="002E066A" w:rsidP="002B0848">
      <w:pPr>
        <w:pStyle w:val="ListBullet"/>
        <w:numPr>
          <w:ilvl w:val="0"/>
          <w:numId w:val="0"/>
        </w:numPr>
      </w:pPr>
      <w:r w:rsidRPr="007766AE">
        <w:rPr>
          <w:b/>
          <w:bCs/>
        </w:rPr>
        <w:t>Each group</w:t>
      </w:r>
    </w:p>
    <w:p w14:paraId="259B75AE" w14:textId="05FA3D0D" w:rsidR="00A75BBB" w:rsidRPr="00A75BBB" w:rsidRDefault="00A75BBB" w:rsidP="007A23A3">
      <w:pPr>
        <w:pStyle w:val="ListBullet"/>
        <w:numPr>
          <w:ilvl w:val="0"/>
          <w:numId w:val="25"/>
        </w:numPr>
        <w:rPr>
          <w:b/>
        </w:rPr>
      </w:pPr>
      <w:r w:rsidRPr="00A75BBB">
        <w:rPr>
          <w:b/>
        </w:rPr>
        <w:t>Task 2 Number cards to sort Student sheet</w:t>
      </w:r>
    </w:p>
    <w:p w14:paraId="57FE655B" w14:textId="77777777" w:rsidR="00A75BBB" w:rsidRPr="00A75BBB" w:rsidRDefault="00A75BBB" w:rsidP="007A23A3">
      <w:pPr>
        <w:pStyle w:val="ListBullet"/>
        <w:numPr>
          <w:ilvl w:val="0"/>
          <w:numId w:val="25"/>
        </w:numPr>
      </w:pPr>
      <w:r w:rsidRPr="00A75BBB">
        <w:t>One of the following:</w:t>
      </w:r>
    </w:p>
    <w:p w14:paraId="55834965" w14:textId="77777777" w:rsidR="00A75BBB" w:rsidRPr="00A75BBB" w:rsidRDefault="00A75BBB" w:rsidP="007A23A3">
      <w:pPr>
        <w:pStyle w:val="ListBullet"/>
        <w:numPr>
          <w:ilvl w:val="1"/>
          <w:numId w:val="25"/>
        </w:numPr>
      </w:pPr>
      <w:r w:rsidRPr="00A75BBB">
        <w:t>Scissors and glue (to cut out and stick number cards)</w:t>
      </w:r>
    </w:p>
    <w:p w14:paraId="28A392C4" w14:textId="77777777" w:rsidR="00A75BBB" w:rsidRPr="00A75BBB" w:rsidRDefault="00A75BBB" w:rsidP="007A23A3">
      <w:pPr>
        <w:pStyle w:val="ListBullet"/>
        <w:numPr>
          <w:ilvl w:val="1"/>
          <w:numId w:val="25"/>
        </w:numPr>
      </w:pPr>
      <w:r w:rsidRPr="00A75BBB">
        <w:t>Sticky notes &amp; pencil (to copy each number onto a sticky note)</w:t>
      </w:r>
    </w:p>
    <w:p w14:paraId="26423256" w14:textId="77777777" w:rsidR="00A75BBB" w:rsidRPr="00A75BBB" w:rsidRDefault="00A75BBB" w:rsidP="007A23A3">
      <w:pPr>
        <w:pStyle w:val="ListBullet"/>
        <w:numPr>
          <w:ilvl w:val="0"/>
          <w:numId w:val="25"/>
        </w:numPr>
      </w:pPr>
      <w:r w:rsidRPr="00A75BBB">
        <w:t>A3 sheet of paper</w:t>
      </w:r>
    </w:p>
    <w:p w14:paraId="432B0A21" w14:textId="6AD05767" w:rsidR="002E066A" w:rsidRPr="00EC1876" w:rsidRDefault="00A75BBB" w:rsidP="007A23A3">
      <w:pPr>
        <w:pStyle w:val="ListBullet"/>
        <w:numPr>
          <w:ilvl w:val="0"/>
          <w:numId w:val="25"/>
        </w:numPr>
      </w:pPr>
      <w:r w:rsidRPr="00A75BBB">
        <w:t>Glue</w:t>
      </w:r>
    </w:p>
    <w:p w14:paraId="67AB4E9D" w14:textId="77777777" w:rsidR="002E066A" w:rsidRDefault="002E066A" w:rsidP="004168AA"/>
    <w:tbl>
      <w:tblPr>
        <w:tblStyle w:val="AASETable"/>
        <w:tblW w:w="9918" w:type="dxa"/>
        <w:tblLook w:val="04A0" w:firstRow="1" w:lastRow="0" w:firstColumn="1" w:lastColumn="0" w:noHBand="0" w:noVBand="1"/>
      </w:tblPr>
      <w:tblGrid>
        <w:gridCol w:w="3823"/>
        <w:gridCol w:w="3047"/>
        <w:gridCol w:w="3048"/>
      </w:tblGrid>
      <w:tr w:rsidR="002E066A" w:rsidRPr="006822F9" w14:paraId="490F9AF8"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31F3C197" w14:textId="77777777" w:rsidR="002E066A" w:rsidRPr="006822F9" w:rsidRDefault="002E066A" w:rsidP="001D5992">
            <w:pPr>
              <w:pStyle w:val="TableHeading"/>
              <w:jc w:val="center"/>
            </w:pPr>
            <w:r>
              <w:t>Task</w:t>
            </w:r>
            <w:r w:rsidRPr="006822F9">
              <w:t xml:space="preserve"> phase</w:t>
            </w:r>
          </w:p>
        </w:tc>
        <w:tc>
          <w:tcPr>
            <w:tcW w:w="3047" w:type="dxa"/>
          </w:tcPr>
          <w:p w14:paraId="6F568E8D" w14:textId="77777777" w:rsidR="002E066A" w:rsidRPr="006822F9" w:rsidRDefault="002E066A" w:rsidP="001D5992">
            <w:pPr>
              <w:pStyle w:val="TableHeading"/>
              <w:jc w:val="center"/>
            </w:pPr>
            <w:r w:rsidRPr="006822F9">
              <w:t>Estimated time</w:t>
            </w:r>
          </w:p>
        </w:tc>
        <w:tc>
          <w:tcPr>
            <w:tcW w:w="3048" w:type="dxa"/>
          </w:tcPr>
          <w:p w14:paraId="66A7A91D" w14:textId="77777777" w:rsidR="002E066A" w:rsidRPr="006822F9" w:rsidRDefault="002E066A" w:rsidP="001D5992">
            <w:pPr>
              <w:pStyle w:val="TableHeading"/>
              <w:jc w:val="center"/>
            </w:pPr>
            <w:r>
              <w:t>Lesson</w:t>
            </w:r>
            <w:r w:rsidRPr="006822F9">
              <w:t xml:space="preserve"> type</w:t>
            </w:r>
          </w:p>
        </w:tc>
      </w:tr>
      <w:tr w:rsidR="002E066A" w14:paraId="6621C5A7"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76B90956" w14:textId="694D5CB2" w:rsidR="002E066A" w:rsidRPr="00777583" w:rsidRDefault="00777583" w:rsidP="001D5992">
            <w:pPr>
              <w:pStyle w:val="TableText"/>
              <w:tabs>
                <w:tab w:val="center" w:pos="1596"/>
              </w:tabs>
              <w:rPr>
                <w:b/>
                <w:bCs/>
              </w:rPr>
            </w:pPr>
            <w:r w:rsidRPr="00777583">
              <w:rPr>
                <w:b/>
                <w:bCs/>
              </w:rPr>
              <w:t xml:space="preserve">Launch | How we can sort </w:t>
            </w:r>
          </w:p>
        </w:tc>
        <w:tc>
          <w:tcPr>
            <w:tcW w:w="3047" w:type="dxa"/>
          </w:tcPr>
          <w:p w14:paraId="33A82200" w14:textId="71B8D61C" w:rsidR="002E066A" w:rsidRDefault="00EC4C97" w:rsidP="001D5992">
            <w:pPr>
              <w:pStyle w:val="TableText"/>
            </w:pPr>
            <w:r>
              <w:t>10</w:t>
            </w:r>
            <w:r w:rsidR="002E066A">
              <w:t xml:space="preserve"> minutes</w:t>
            </w:r>
          </w:p>
        </w:tc>
        <w:tc>
          <w:tcPr>
            <w:tcW w:w="3048" w:type="dxa"/>
          </w:tcPr>
          <w:p w14:paraId="542D3A48" w14:textId="5E4838BE" w:rsidR="002E066A" w:rsidRDefault="002E066A" w:rsidP="001D5992">
            <w:pPr>
              <w:pStyle w:val="TableText"/>
            </w:pPr>
            <w:r>
              <w:t>Whole class</w:t>
            </w:r>
          </w:p>
        </w:tc>
      </w:tr>
      <w:tr w:rsidR="00A75BBB" w14:paraId="47EBF893"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389A674C" w14:textId="077B059F" w:rsidR="00A75BBB" w:rsidRDefault="003A45B1" w:rsidP="001D5992">
            <w:pPr>
              <w:pStyle w:val="TableText"/>
              <w:tabs>
                <w:tab w:val="center" w:pos="1596"/>
              </w:tabs>
              <w:rPr>
                <w:b/>
                <w:bCs/>
              </w:rPr>
            </w:pPr>
            <w:r w:rsidRPr="003A45B1">
              <w:rPr>
                <w:b/>
                <w:bCs/>
              </w:rPr>
              <w:t>Explore | More number sorting</w:t>
            </w:r>
          </w:p>
        </w:tc>
        <w:tc>
          <w:tcPr>
            <w:tcW w:w="3047" w:type="dxa"/>
          </w:tcPr>
          <w:p w14:paraId="16798F80" w14:textId="0558C9B1" w:rsidR="00A75BBB" w:rsidRDefault="003A45B1" w:rsidP="001D5992">
            <w:pPr>
              <w:pStyle w:val="TableText"/>
            </w:pPr>
            <w:r>
              <w:t>20 minutes</w:t>
            </w:r>
          </w:p>
        </w:tc>
        <w:tc>
          <w:tcPr>
            <w:tcW w:w="3048" w:type="dxa"/>
          </w:tcPr>
          <w:p w14:paraId="5082E084" w14:textId="076CFD39" w:rsidR="00A75BBB" w:rsidRDefault="003A45B1" w:rsidP="001D5992">
            <w:pPr>
              <w:pStyle w:val="TableText"/>
            </w:pPr>
            <w:r>
              <w:t>Small groups</w:t>
            </w:r>
          </w:p>
        </w:tc>
      </w:tr>
      <w:tr w:rsidR="00A75BBB" w14:paraId="2FCD53CF"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69632943" w14:textId="2AF84319" w:rsidR="00A75BBB" w:rsidRDefault="00663E7E" w:rsidP="00663E7E">
            <w:pPr>
              <w:pStyle w:val="TableText"/>
              <w:tabs>
                <w:tab w:val="center" w:pos="1596"/>
              </w:tabs>
              <w:rPr>
                <w:b/>
                <w:bCs/>
              </w:rPr>
            </w:pPr>
            <w:r w:rsidRPr="00663E7E">
              <w:rPr>
                <w:b/>
                <w:bCs/>
              </w:rPr>
              <w:t>Connect | Tool for sorting</w:t>
            </w:r>
          </w:p>
        </w:tc>
        <w:tc>
          <w:tcPr>
            <w:tcW w:w="3047" w:type="dxa"/>
          </w:tcPr>
          <w:p w14:paraId="1C32EB93" w14:textId="222CFAA0" w:rsidR="00A75BBB" w:rsidRDefault="003A0F50" w:rsidP="001D5992">
            <w:pPr>
              <w:pStyle w:val="TableText"/>
            </w:pPr>
            <w:r>
              <w:t>15 minutes</w:t>
            </w:r>
          </w:p>
        </w:tc>
        <w:tc>
          <w:tcPr>
            <w:tcW w:w="3048" w:type="dxa"/>
          </w:tcPr>
          <w:p w14:paraId="68842005" w14:textId="0F89139E" w:rsidR="00A75BBB" w:rsidRDefault="003A0F50" w:rsidP="001D5992">
            <w:pPr>
              <w:pStyle w:val="TableText"/>
            </w:pPr>
            <w:r>
              <w:t>Whole class</w:t>
            </w:r>
          </w:p>
        </w:tc>
      </w:tr>
      <w:tr w:rsidR="00663E7E" w14:paraId="70DAA92B"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1F6DAD15" w14:textId="7C9F3A87" w:rsidR="00663E7E" w:rsidRPr="00663E7E" w:rsidRDefault="007E707F" w:rsidP="00663E7E">
            <w:pPr>
              <w:pStyle w:val="TableText"/>
              <w:tabs>
                <w:tab w:val="center" w:pos="1596"/>
              </w:tabs>
              <w:rPr>
                <w:b/>
                <w:bCs/>
              </w:rPr>
            </w:pPr>
            <w:r w:rsidRPr="007E707F">
              <w:rPr>
                <w:b/>
                <w:bCs/>
              </w:rPr>
              <w:t>Summarise | Place value properties</w:t>
            </w:r>
          </w:p>
        </w:tc>
        <w:tc>
          <w:tcPr>
            <w:tcW w:w="3047" w:type="dxa"/>
          </w:tcPr>
          <w:p w14:paraId="4D95B626" w14:textId="2BBDFF46" w:rsidR="00663E7E" w:rsidRDefault="00592594" w:rsidP="001D5992">
            <w:pPr>
              <w:pStyle w:val="TableText"/>
            </w:pPr>
            <w:r>
              <w:t>5 minutes</w:t>
            </w:r>
          </w:p>
        </w:tc>
        <w:tc>
          <w:tcPr>
            <w:tcW w:w="3048" w:type="dxa"/>
          </w:tcPr>
          <w:p w14:paraId="0379C080" w14:textId="77A6D820" w:rsidR="00663E7E" w:rsidRDefault="00592594" w:rsidP="001D5992">
            <w:pPr>
              <w:pStyle w:val="TableText"/>
            </w:pPr>
            <w:r>
              <w:t>Whole class</w:t>
            </w:r>
          </w:p>
        </w:tc>
      </w:tr>
    </w:tbl>
    <w:p w14:paraId="38A88E48" w14:textId="77777777" w:rsidR="002E066A" w:rsidRDefault="002E066A" w:rsidP="004168AA">
      <w:pPr>
        <w:pStyle w:val="Heading1"/>
        <w:sectPr w:rsidR="002E066A" w:rsidSect="002E066A">
          <w:headerReference w:type="default" r:id="rId14"/>
          <w:footerReference w:type="default" r:id="rId15"/>
          <w:type w:val="continuous"/>
          <w:pgSz w:w="11906" w:h="16838" w:code="9"/>
          <w:pgMar w:top="454" w:right="1021" w:bottom="1304" w:left="1021" w:header="624" w:footer="284" w:gutter="0"/>
          <w:cols w:space="708"/>
          <w:docGrid w:linePitch="360"/>
        </w:sectPr>
      </w:pPr>
    </w:p>
    <w:p w14:paraId="3567283D" w14:textId="77777777" w:rsidR="002E066A" w:rsidRDefault="002E066A" w:rsidP="004168AA">
      <w:pPr>
        <w:pStyle w:val="Heading1"/>
      </w:pPr>
      <w:r>
        <w:lastRenderedPageBreak/>
        <w:t>Teach this task</w:t>
      </w:r>
    </w:p>
    <w:p w14:paraId="517F7BF5" w14:textId="12D13194" w:rsidR="002E066A" w:rsidRDefault="002E066A" w:rsidP="004168AA">
      <w:pPr>
        <w:pStyle w:val="Heading2"/>
      </w:pPr>
      <w:r>
        <w:t xml:space="preserve">Launch | </w:t>
      </w:r>
      <w:r w:rsidR="0070379C">
        <w:t xml:space="preserve">How can we sort </w:t>
      </w:r>
    </w:p>
    <w:p w14:paraId="740BB46B" w14:textId="3BEF17A2" w:rsidR="0070379C" w:rsidRPr="0070379C" w:rsidRDefault="0070379C" w:rsidP="0070379C">
      <w:r w:rsidRPr="0070379C">
        <w:rPr>
          <w:bCs/>
        </w:rPr>
        <w:t>Revise:</w:t>
      </w:r>
      <w:r w:rsidRPr="0070379C">
        <w:t xml:space="preserve"> </w:t>
      </w:r>
      <w:r w:rsidRPr="0070379C">
        <w:rPr>
          <w:i/>
          <w:iCs/>
        </w:rPr>
        <w:t>In the last task we sorted numbers into groups by noticing how they were similar and different.</w:t>
      </w:r>
    </w:p>
    <w:p w14:paraId="00155D1E" w14:textId="77777777" w:rsidR="0070379C" w:rsidRPr="0070379C" w:rsidRDefault="0070379C" w:rsidP="0070379C">
      <w:r w:rsidRPr="0070379C">
        <w:t xml:space="preserve">Show slide 6 of </w:t>
      </w:r>
      <w:r w:rsidRPr="0070379C">
        <w:rPr>
          <w:b/>
          <w:bCs/>
        </w:rPr>
        <w:t>What’s in a number? PowerPoint</w:t>
      </w:r>
      <w:r w:rsidRPr="0070379C">
        <w:t xml:space="preserve"> which displays the numbers 12 and 21.</w:t>
      </w:r>
    </w:p>
    <w:p w14:paraId="4EA1FF45" w14:textId="77777777" w:rsidR="0070379C" w:rsidRPr="0070379C" w:rsidRDefault="0070379C" w:rsidP="0070379C">
      <w:r w:rsidRPr="0070379C">
        <w:rPr>
          <w:b/>
          <w:bCs/>
        </w:rPr>
        <w:t>Discuss</w:t>
      </w:r>
      <w:r w:rsidRPr="0070379C">
        <w:t xml:space="preserve">: </w:t>
      </w:r>
    </w:p>
    <w:p w14:paraId="37CADCD3" w14:textId="77777777" w:rsidR="0070379C" w:rsidRPr="0070379C" w:rsidRDefault="0070379C" w:rsidP="007A23A3">
      <w:pPr>
        <w:numPr>
          <w:ilvl w:val="0"/>
          <w:numId w:val="26"/>
        </w:numPr>
      </w:pPr>
      <w:r w:rsidRPr="0070379C">
        <w:rPr>
          <w:i/>
          <w:iCs/>
        </w:rPr>
        <w:t>What do you notice about these numbers?</w:t>
      </w:r>
    </w:p>
    <w:p w14:paraId="7C865B32" w14:textId="77777777" w:rsidR="0070379C" w:rsidRPr="0070379C" w:rsidRDefault="0070379C" w:rsidP="007A23A3">
      <w:pPr>
        <w:numPr>
          <w:ilvl w:val="0"/>
          <w:numId w:val="26"/>
        </w:numPr>
      </w:pPr>
      <w:r w:rsidRPr="0070379C">
        <w:rPr>
          <w:i/>
          <w:iCs/>
        </w:rPr>
        <w:t>How are the numbers the same?</w:t>
      </w:r>
    </w:p>
    <w:p w14:paraId="4965977B" w14:textId="77777777" w:rsidR="0070379C" w:rsidRPr="0070379C" w:rsidRDefault="0070379C" w:rsidP="007A23A3">
      <w:pPr>
        <w:numPr>
          <w:ilvl w:val="0"/>
          <w:numId w:val="26"/>
        </w:numPr>
      </w:pPr>
      <w:r w:rsidRPr="0070379C">
        <w:rPr>
          <w:i/>
          <w:iCs/>
        </w:rPr>
        <w:t>How are they different?</w:t>
      </w:r>
    </w:p>
    <w:p w14:paraId="59712F83" w14:textId="77777777" w:rsidR="0070379C" w:rsidRPr="0070379C" w:rsidRDefault="0070379C" w:rsidP="007A23A3">
      <w:pPr>
        <w:numPr>
          <w:ilvl w:val="0"/>
          <w:numId w:val="26"/>
        </w:numPr>
      </w:pPr>
      <w:r w:rsidRPr="0070379C">
        <w:rPr>
          <w:i/>
          <w:iCs/>
        </w:rPr>
        <w:t>What happens when the digits 1 and 2 swap places in the number?</w:t>
      </w:r>
    </w:p>
    <w:p w14:paraId="663888A8" w14:textId="77777777" w:rsidR="0070379C" w:rsidRPr="0070379C" w:rsidRDefault="0070379C" w:rsidP="0070379C">
      <w:r w:rsidRPr="0070379C">
        <w:t>Ask students to discuss examples of numbers where the same digits in different positions make different numbers, and to share their reasoning and understanding of this.</w:t>
      </w:r>
    </w:p>
    <w:p w14:paraId="21DF8D98" w14:textId="77777777" w:rsidR="0070379C" w:rsidRPr="0070379C" w:rsidRDefault="0070379C" w:rsidP="0070379C">
      <w:r w:rsidRPr="0070379C">
        <w:t>Show slide 7 and discuss how we can represent and model 12 and 21.</w:t>
      </w:r>
    </w:p>
    <w:p w14:paraId="1847BDAA" w14:textId="77777777" w:rsidR="0070379C" w:rsidRPr="0070379C" w:rsidRDefault="0070379C" w:rsidP="0070379C">
      <w:r w:rsidRPr="0070379C">
        <w:t>Show slide 8 and explain that students will be sorting these numbers.</w:t>
      </w:r>
    </w:p>
    <w:p w14:paraId="22C35101" w14:textId="4ABAC426" w:rsidR="002E066A" w:rsidRDefault="0070379C" w:rsidP="004168AA">
      <w:r w:rsidRPr="0070379C">
        <w:rPr>
          <w:b/>
          <w:bCs/>
        </w:rPr>
        <w:t>Pose the task:</w:t>
      </w:r>
      <w:r w:rsidRPr="0070379C">
        <w:rPr>
          <w:i/>
          <w:iCs/>
        </w:rPr>
        <w:t xml:space="preserve"> Sort these numbers into groups. Then sort them into groups in a different way.</w:t>
      </w:r>
    </w:p>
    <w:p w14:paraId="3A075587" w14:textId="77777777" w:rsidR="002E066A" w:rsidRDefault="002E066A" w:rsidP="004168AA"/>
    <w:p w14:paraId="4668DE6E" w14:textId="3BB4C962" w:rsidR="002E066A" w:rsidRDefault="002E066A" w:rsidP="004168AA">
      <w:pPr>
        <w:pStyle w:val="Heading2"/>
      </w:pPr>
      <w:r>
        <w:t xml:space="preserve">Explore | </w:t>
      </w:r>
      <w:r w:rsidR="001620EA" w:rsidRPr="001620EA">
        <w:t>More number sorting</w:t>
      </w:r>
    </w:p>
    <w:p w14:paraId="1C7C261A" w14:textId="6B6241C7" w:rsidR="003A45B1" w:rsidRPr="003A45B1" w:rsidRDefault="003A45B1" w:rsidP="003A45B1">
      <w:r w:rsidRPr="003A45B1">
        <w:t xml:space="preserve">Divide students into pairs to work together and provide each pair with </w:t>
      </w:r>
      <w:r w:rsidRPr="003A45B1">
        <w:rPr>
          <w:bCs/>
        </w:rPr>
        <w:t>Task 2 Number cards to sort Student sheet</w:t>
      </w:r>
      <w:r w:rsidRPr="003A45B1">
        <w:t>, A3 paper</w:t>
      </w:r>
      <w:r w:rsidRPr="003A45B1">
        <w:rPr>
          <w:bCs/>
        </w:rPr>
        <w:t xml:space="preserve"> </w:t>
      </w:r>
      <w:r w:rsidRPr="003A45B1">
        <w:t xml:space="preserve">and either scissors (for cutting out the number cards) or pencils and sticky notes (for copying out the numbers). </w:t>
      </w:r>
    </w:p>
    <w:p w14:paraId="61CE72C2" w14:textId="77777777" w:rsidR="003A45B1" w:rsidRPr="003A45B1" w:rsidRDefault="003A45B1" w:rsidP="003A45B1">
      <w:r w:rsidRPr="003A45B1">
        <w:t>Allow students time to prepare (cut out/copy) the numbers to make a set of number cards and to sort their numbers into groups in different ways. Ask them to record how they sorted these numbers by drawing a picture of each different sort and labelling the categories/groups.</w:t>
      </w:r>
    </w:p>
    <w:p w14:paraId="481568F9" w14:textId="74BE61AC" w:rsidR="003A45B1" w:rsidRPr="003A45B1" w:rsidRDefault="003A45B1" w:rsidP="003F0107">
      <w:pPr>
        <w:pStyle w:val="Heading3"/>
      </w:pPr>
      <w:r w:rsidRPr="003A45B1">
        <w:t>Noticing student thinking</w:t>
      </w:r>
    </w:p>
    <w:p w14:paraId="7868F2E4" w14:textId="77777777" w:rsidR="003A45B1" w:rsidRPr="003A45B1" w:rsidRDefault="003A45B1" w:rsidP="007A23A3">
      <w:pPr>
        <w:numPr>
          <w:ilvl w:val="0"/>
          <w:numId w:val="27"/>
        </w:numPr>
      </w:pPr>
      <w:r w:rsidRPr="003A45B1">
        <w:t>Do students use place value or face value (the value of each individual digit) to sort?</w:t>
      </w:r>
    </w:p>
    <w:p w14:paraId="6D3B1E3F" w14:textId="77777777" w:rsidR="003A45B1" w:rsidRPr="003A45B1" w:rsidRDefault="003A45B1" w:rsidP="007A23A3">
      <w:pPr>
        <w:numPr>
          <w:ilvl w:val="0"/>
          <w:numId w:val="27"/>
        </w:numPr>
      </w:pPr>
      <w:r w:rsidRPr="003A45B1">
        <w:t>Do they sort into more than two groups?</w:t>
      </w:r>
    </w:p>
    <w:p w14:paraId="0C919887" w14:textId="71DA14DD" w:rsidR="003A45B1" w:rsidRPr="003A45B1" w:rsidRDefault="003A45B1" w:rsidP="003A45B1">
      <w:pPr>
        <w:numPr>
          <w:ilvl w:val="0"/>
          <w:numId w:val="27"/>
        </w:numPr>
      </w:pPr>
      <w:r w:rsidRPr="003A45B1">
        <w:t>Do they label categories to include every number card in their sort?</w:t>
      </w:r>
    </w:p>
    <w:p w14:paraId="48952159" w14:textId="77777777" w:rsidR="003A45B1" w:rsidRPr="003A45B1" w:rsidRDefault="003A45B1" w:rsidP="003A45B1">
      <w:r w:rsidRPr="003A45B1">
        <w:rPr>
          <w:b/>
          <w:bCs/>
        </w:rPr>
        <w:t xml:space="preserve">Spotlight: </w:t>
      </w:r>
      <w:r w:rsidRPr="003A45B1">
        <w:t>Highlight student work that demonstrates sorting numbers, including examples of:</w:t>
      </w:r>
    </w:p>
    <w:p w14:paraId="1C2D36EA" w14:textId="77777777" w:rsidR="003A45B1" w:rsidRPr="003A45B1" w:rsidRDefault="003A45B1" w:rsidP="007A23A3">
      <w:pPr>
        <w:numPr>
          <w:ilvl w:val="0"/>
          <w:numId w:val="28"/>
        </w:numPr>
      </w:pPr>
      <w:r w:rsidRPr="003A45B1">
        <w:t>using place value.</w:t>
      </w:r>
    </w:p>
    <w:p w14:paraId="0DA071D9" w14:textId="77777777" w:rsidR="003A45B1" w:rsidRPr="003A45B1" w:rsidRDefault="003A45B1" w:rsidP="007A23A3">
      <w:pPr>
        <w:numPr>
          <w:ilvl w:val="0"/>
          <w:numId w:val="28"/>
        </w:numPr>
      </w:pPr>
      <w:r w:rsidRPr="003A45B1">
        <w:t>labelling each category.</w:t>
      </w:r>
    </w:p>
    <w:p w14:paraId="5F3C4635" w14:textId="77777777" w:rsidR="003A45B1" w:rsidRPr="003A45B1" w:rsidRDefault="003A45B1" w:rsidP="007A23A3">
      <w:pPr>
        <w:numPr>
          <w:ilvl w:val="0"/>
          <w:numId w:val="28"/>
        </w:numPr>
      </w:pPr>
      <w:r w:rsidRPr="003A45B1">
        <w:t xml:space="preserve">using all/most numbers. </w:t>
      </w:r>
    </w:p>
    <w:p w14:paraId="265E37D2" w14:textId="77777777" w:rsidR="003A45B1" w:rsidRPr="003A45B1" w:rsidRDefault="003A45B1" w:rsidP="007A23A3">
      <w:pPr>
        <w:numPr>
          <w:ilvl w:val="0"/>
          <w:numId w:val="28"/>
        </w:numPr>
      </w:pPr>
      <w:r w:rsidRPr="003A45B1">
        <w:t>sorting into more than two groups.</w:t>
      </w:r>
    </w:p>
    <w:p w14:paraId="07904198" w14:textId="77777777" w:rsidR="003A45B1" w:rsidRPr="003A45B1" w:rsidRDefault="003A45B1" w:rsidP="007A23A3">
      <w:pPr>
        <w:numPr>
          <w:ilvl w:val="0"/>
          <w:numId w:val="28"/>
        </w:numPr>
      </w:pPr>
      <w:r w:rsidRPr="003A45B1">
        <w:t xml:space="preserve">sorting that includes a misconception. </w:t>
      </w:r>
    </w:p>
    <w:p w14:paraId="44311094" w14:textId="77777777" w:rsidR="003A45B1" w:rsidRPr="003A45B1" w:rsidRDefault="003A45B1" w:rsidP="003A45B1">
      <w:r w:rsidRPr="003A45B1">
        <w:rPr>
          <w:b/>
          <w:bCs/>
        </w:rPr>
        <w:t>Ask</w:t>
      </w:r>
      <w:r w:rsidRPr="003A45B1">
        <w:t>:</w:t>
      </w:r>
    </w:p>
    <w:p w14:paraId="2955C5A0" w14:textId="77777777" w:rsidR="003A45B1" w:rsidRPr="003A45B1" w:rsidRDefault="003A45B1" w:rsidP="007A23A3">
      <w:pPr>
        <w:numPr>
          <w:ilvl w:val="0"/>
          <w:numId w:val="29"/>
        </w:numPr>
      </w:pPr>
      <w:r w:rsidRPr="003A45B1">
        <w:rPr>
          <w:i/>
          <w:iCs/>
        </w:rPr>
        <w:t>What do you already know that helped you begin?</w:t>
      </w:r>
    </w:p>
    <w:p w14:paraId="5A8B4604" w14:textId="77777777" w:rsidR="003A45B1" w:rsidRPr="003A45B1" w:rsidRDefault="003A45B1" w:rsidP="007A23A3">
      <w:pPr>
        <w:numPr>
          <w:ilvl w:val="1"/>
          <w:numId w:val="29"/>
        </w:numPr>
      </w:pPr>
      <w:r w:rsidRPr="003A45B1">
        <w:t>What prior knowledge do students access?</w:t>
      </w:r>
    </w:p>
    <w:p w14:paraId="2C09FED1" w14:textId="77777777" w:rsidR="003A45B1" w:rsidRPr="003A45B1" w:rsidRDefault="003A45B1" w:rsidP="007A23A3">
      <w:pPr>
        <w:numPr>
          <w:ilvl w:val="0"/>
          <w:numId w:val="29"/>
        </w:numPr>
      </w:pPr>
      <w:r w:rsidRPr="003A45B1">
        <w:rPr>
          <w:i/>
          <w:iCs/>
        </w:rPr>
        <w:t>How did you decide to sort all/most numbers into these groups?</w:t>
      </w:r>
    </w:p>
    <w:p w14:paraId="168158F7" w14:textId="77777777" w:rsidR="003A45B1" w:rsidRPr="003A45B1" w:rsidRDefault="003A45B1" w:rsidP="007A23A3">
      <w:pPr>
        <w:numPr>
          <w:ilvl w:val="1"/>
          <w:numId w:val="29"/>
        </w:numPr>
      </w:pPr>
      <w:r w:rsidRPr="003A45B1">
        <w:t xml:space="preserve">Do students recognise that digit position is important to a number’s value? </w:t>
      </w:r>
    </w:p>
    <w:p w14:paraId="7B3EC8AE" w14:textId="77777777" w:rsidR="003A45B1" w:rsidRPr="003A45B1" w:rsidRDefault="003A45B1" w:rsidP="007A23A3">
      <w:pPr>
        <w:numPr>
          <w:ilvl w:val="0"/>
          <w:numId w:val="29"/>
        </w:numPr>
      </w:pPr>
      <w:r w:rsidRPr="003A45B1">
        <w:rPr>
          <w:i/>
          <w:iCs/>
        </w:rPr>
        <w:t xml:space="preserve">Can you explain this part a bit more? </w:t>
      </w:r>
      <w:r w:rsidRPr="003A45B1">
        <w:t>(point to a section needing clarification)</w:t>
      </w:r>
    </w:p>
    <w:p w14:paraId="32A5A9F5" w14:textId="77777777" w:rsidR="003A45B1" w:rsidRPr="003A45B1" w:rsidRDefault="003A45B1" w:rsidP="007A23A3">
      <w:pPr>
        <w:numPr>
          <w:ilvl w:val="0"/>
          <w:numId w:val="29"/>
        </w:numPr>
      </w:pPr>
      <w:r w:rsidRPr="003A45B1">
        <w:rPr>
          <w:i/>
          <w:iCs/>
        </w:rPr>
        <w:t>What is another way to sort these numbers?</w:t>
      </w:r>
    </w:p>
    <w:p w14:paraId="1875E177" w14:textId="77777777" w:rsidR="003A45B1" w:rsidRPr="003A45B1" w:rsidRDefault="003A45B1" w:rsidP="003A45B1">
      <w:r w:rsidRPr="003A45B1">
        <w:lastRenderedPageBreak/>
        <w:t>Allow students time to refine and make changes to how they have sorted the numbers, if they choose.</w:t>
      </w:r>
    </w:p>
    <w:p w14:paraId="7D575450" w14:textId="77777777" w:rsidR="003A45B1" w:rsidRPr="003A45B1" w:rsidRDefault="003A45B1" w:rsidP="003A45B1">
      <w:r w:rsidRPr="003A45B1">
        <w:t xml:space="preserve">Ask students to choose their favourite way of sorting the numbers and record this by sticking the groups of sorted numbers onto paper. They may draw around the different groups to make them clear and label the criteria that they used to sort the numbers. </w:t>
      </w:r>
    </w:p>
    <w:p w14:paraId="4029F941" w14:textId="1677050E" w:rsidR="002E066A" w:rsidRDefault="003A45B1" w:rsidP="004168AA">
      <w:r w:rsidRPr="003A45B1">
        <w:t>Select student work demonstrating number sorts which show clear place value properties to share and discuss during the Connect phase.</w:t>
      </w:r>
    </w:p>
    <w:p w14:paraId="254BFD8B" w14:textId="77777777" w:rsidR="002E066A" w:rsidRDefault="002E066A" w:rsidP="004168AA"/>
    <w:p w14:paraId="6F4A898C" w14:textId="588D2634" w:rsidR="002E066A" w:rsidRDefault="00663E7E" w:rsidP="004168AA">
      <w:pPr>
        <w:pStyle w:val="Heading2"/>
      </w:pPr>
      <w:r w:rsidRPr="00663E7E">
        <w:t>Connect | Tool for sorting</w:t>
      </w:r>
      <w:r w:rsidR="002E066A">
        <w:t xml:space="preserve"> </w:t>
      </w:r>
    </w:p>
    <w:tbl>
      <w:tblPr>
        <w:tblStyle w:val="TableGrid"/>
        <w:tblW w:w="0" w:type="auto"/>
        <w:tblLook w:val="04A0" w:firstRow="1" w:lastRow="0" w:firstColumn="1" w:lastColumn="0" w:noHBand="0" w:noVBand="1"/>
      </w:tblPr>
      <w:tblGrid>
        <w:gridCol w:w="7852"/>
      </w:tblGrid>
      <w:tr w:rsidR="00ED2F04" w:rsidRPr="00ED2F04" w14:paraId="63127548" w14:textId="77777777" w:rsidTr="00ED2F04">
        <w:tc>
          <w:tcPr>
            <w:tcW w:w="0" w:type="auto"/>
            <w:hideMark/>
          </w:tcPr>
          <w:p w14:paraId="678188B6" w14:textId="77777777" w:rsidR="00ED2F04" w:rsidRPr="00ED2F04" w:rsidRDefault="00ED2F04" w:rsidP="00ED2F04">
            <w:r w:rsidRPr="00ED2F04">
              <w:t>The purpose of this Connect phase is for students to understand that:</w:t>
            </w:r>
          </w:p>
          <w:p w14:paraId="6F66A613" w14:textId="77777777" w:rsidR="00ED2F04" w:rsidRPr="00ED2F04" w:rsidRDefault="00ED2F04" w:rsidP="007A23A3">
            <w:pPr>
              <w:numPr>
                <w:ilvl w:val="0"/>
                <w:numId w:val="30"/>
              </w:numPr>
            </w:pPr>
            <w:r w:rsidRPr="00ED2F04">
              <w:t>the same digit has a different value in a number depending on its position.</w:t>
            </w:r>
          </w:p>
          <w:p w14:paraId="4FFE1FB0" w14:textId="77777777" w:rsidR="00ED2F04" w:rsidRPr="00ED2F04" w:rsidRDefault="00ED2F04" w:rsidP="007A23A3">
            <w:pPr>
              <w:numPr>
                <w:ilvl w:val="0"/>
                <w:numId w:val="30"/>
              </w:numPr>
            </w:pPr>
            <w:r w:rsidRPr="00ED2F04">
              <w:t>the same number can belong in different groups depending on how you sort it.</w:t>
            </w:r>
          </w:p>
        </w:tc>
      </w:tr>
    </w:tbl>
    <w:p w14:paraId="562A3CE5" w14:textId="77777777" w:rsidR="00ED2F04" w:rsidRPr="00ED2F04" w:rsidRDefault="00ED2F04" w:rsidP="00ED2F04">
      <w:r w:rsidRPr="00ED2F04">
        <w:t>Bring the class together to sit in a circle on the floor. Invite selected students to describe and explain how they sorted the numbers and to justify their choice of categories/labels.</w:t>
      </w:r>
    </w:p>
    <w:p w14:paraId="2D6F130E" w14:textId="77777777" w:rsidR="00ED2F04" w:rsidRPr="00415E0C" w:rsidRDefault="00ED2F04" w:rsidP="00415E0C">
      <w:pPr>
        <w:rPr>
          <w:b/>
          <w:bCs/>
        </w:rPr>
      </w:pPr>
      <w:r w:rsidRPr="00415E0C">
        <w:rPr>
          <w:b/>
          <w:bCs/>
        </w:rPr>
        <w:t>Discuss:</w:t>
      </w:r>
    </w:p>
    <w:p w14:paraId="193ACF37" w14:textId="77777777" w:rsidR="00ED2F04" w:rsidRPr="00ED2F04" w:rsidRDefault="00ED2F04" w:rsidP="007A23A3">
      <w:pPr>
        <w:numPr>
          <w:ilvl w:val="0"/>
          <w:numId w:val="31"/>
        </w:numPr>
      </w:pPr>
      <w:r w:rsidRPr="00ED2F04">
        <w:rPr>
          <w:i/>
          <w:iCs/>
        </w:rPr>
        <w:t>Why did you sort the numbers in this way?</w:t>
      </w:r>
    </w:p>
    <w:p w14:paraId="002C1D44" w14:textId="77777777" w:rsidR="00ED2F04" w:rsidRPr="00ED2F04" w:rsidRDefault="00ED2F04" w:rsidP="007A23A3">
      <w:pPr>
        <w:numPr>
          <w:ilvl w:val="0"/>
          <w:numId w:val="31"/>
        </w:numPr>
      </w:pPr>
      <w:r w:rsidRPr="00ED2F04">
        <w:rPr>
          <w:i/>
          <w:iCs/>
        </w:rPr>
        <w:t>Why are numbers with the same digit in different groups?</w:t>
      </w:r>
    </w:p>
    <w:p w14:paraId="376B7A98" w14:textId="77777777" w:rsidR="00ED2F04" w:rsidRPr="00ED2F04" w:rsidRDefault="00ED2F04" w:rsidP="007A23A3">
      <w:pPr>
        <w:numPr>
          <w:ilvl w:val="1"/>
          <w:numId w:val="31"/>
        </w:numPr>
      </w:pPr>
      <w:r w:rsidRPr="00ED2F04">
        <w:t>Discuss what students notice about the same digit in different numbers and its value because of its position in the number. For example, 4 has a value of 40 or 4 tens in 40, 140, and 42, but has a value of 4 in 34.</w:t>
      </w:r>
    </w:p>
    <w:p w14:paraId="314AD83C" w14:textId="77777777" w:rsidR="00ED2F04" w:rsidRPr="00ED2F04" w:rsidRDefault="00ED2F04" w:rsidP="007A23A3">
      <w:pPr>
        <w:numPr>
          <w:ilvl w:val="0"/>
          <w:numId w:val="31"/>
        </w:numPr>
      </w:pPr>
      <w:r w:rsidRPr="00ED2F04">
        <w:rPr>
          <w:i/>
          <w:iCs/>
        </w:rPr>
        <w:t>Were there any numbers which did not belong in any groups? Why did they not belong in a group?</w:t>
      </w:r>
    </w:p>
    <w:p w14:paraId="1F5654CF" w14:textId="77777777" w:rsidR="00ED2F04" w:rsidRPr="00ED2F04" w:rsidRDefault="00ED2F04" w:rsidP="007A23A3">
      <w:pPr>
        <w:numPr>
          <w:ilvl w:val="0"/>
          <w:numId w:val="31"/>
        </w:numPr>
      </w:pPr>
      <w:r w:rsidRPr="00ED2F04">
        <w:rPr>
          <w:i/>
          <w:iCs/>
        </w:rPr>
        <w:t>Did any numbers belong in more than one group? Why do they belong in more than one group?</w:t>
      </w:r>
    </w:p>
    <w:p w14:paraId="4E0048F6" w14:textId="77777777" w:rsidR="00ED2F04" w:rsidRPr="00ED2F04" w:rsidRDefault="00ED2F04" w:rsidP="00ED2F04">
      <w:r w:rsidRPr="00ED2F04">
        <w:t xml:space="preserve">Arrange 3 hoops where they are visible to the whole class and sort the </w:t>
      </w:r>
      <w:r w:rsidRPr="00ED2F04">
        <w:rPr>
          <w:b/>
          <w:bCs/>
        </w:rPr>
        <w:t>Number cards</w:t>
      </w:r>
      <w:r w:rsidRPr="00ED2F04">
        <w:t xml:space="preserve"> into the corresponding hoops as in the below image. </w:t>
      </w:r>
    </w:p>
    <w:p w14:paraId="7BFBF54F" w14:textId="2F43CD05" w:rsidR="00ED2F04" w:rsidRPr="00ED2F04" w:rsidRDefault="00040505" w:rsidP="00ED2F04">
      <w:r>
        <w:rPr>
          <w:noProof/>
        </w:rPr>
        <w:drawing>
          <wp:inline distT="0" distB="0" distL="0" distR="0" wp14:anchorId="55FC8083" wp14:editId="5B54EB82">
            <wp:extent cx="3651250" cy="3155976"/>
            <wp:effectExtent l="0" t="0" r="6350" b="6350"/>
            <wp:docPr id="937400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00557" name="Picture 937400557"/>
                    <pic:cNvPicPr/>
                  </pic:nvPicPr>
                  <pic:blipFill>
                    <a:blip r:embed="rId16">
                      <a:extLst>
                        <a:ext uri="{28A0092B-C50C-407E-A947-70E740481C1C}">
                          <a14:useLocalDpi xmlns:a14="http://schemas.microsoft.com/office/drawing/2010/main" val="0"/>
                        </a:ext>
                      </a:extLst>
                    </a:blip>
                    <a:stretch>
                      <a:fillRect/>
                    </a:stretch>
                  </pic:blipFill>
                  <pic:spPr>
                    <a:xfrm>
                      <a:off x="0" y="0"/>
                      <a:ext cx="3660989" cy="3164394"/>
                    </a:xfrm>
                    <a:prstGeom prst="rect">
                      <a:avLst/>
                    </a:prstGeom>
                  </pic:spPr>
                </pic:pic>
              </a:graphicData>
            </a:graphic>
          </wp:inline>
        </w:drawing>
      </w:r>
    </w:p>
    <w:p w14:paraId="0BFEBFC7" w14:textId="77777777" w:rsidR="00ED2F04" w:rsidRPr="00ED2F04" w:rsidRDefault="00ED2F04" w:rsidP="00ED2F04">
      <w:r w:rsidRPr="00ED2F04">
        <w:t xml:space="preserve">Explain that the hoops represent a Venn diagram, a useful model that mathematicians draw to sort and categorise things. </w:t>
      </w:r>
    </w:p>
    <w:p w14:paraId="470FF44F" w14:textId="77777777" w:rsidR="00ED2F04" w:rsidRPr="00ED2F04" w:rsidRDefault="00ED2F04" w:rsidP="00ED2F04">
      <w:r w:rsidRPr="00ED2F04">
        <w:rPr>
          <w:b/>
          <w:bCs/>
        </w:rPr>
        <w:t>Ponder:</w:t>
      </w:r>
      <w:r w:rsidRPr="00ED2F04">
        <w:rPr>
          <w:b/>
          <w:bCs/>
          <w:i/>
          <w:iCs/>
        </w:rPr>
        <w:t xml:space="preserve"> </w:t>
      </w:r>
      <w:r w:rsidRPr="00ED2F04">
        <w:rPr>
          <w:i/>
          <w:iCs/>
        </w:rPr>
        <w:t>I wonder how these numbers have been sorted</w:t>
      </w:r>
      <w:r w:rsidRPr="00ED2F04">
        <w:t>.</w:t>
      </w:r>
    </w:p>
    <w:p w14:paraId="4A1C4B52" w14:textId="77777777" w:rsidR="00ED2F04" w:rsidRPr="00ED2F04" w:rsidRDefault="00ED2F04" w:rsidP="00ED2F04">
      <w:r w:rsidRPr="00ED2F04">
        <w:t xml:space="preserve">Invite students to </w:t>
      </w:r>
      <w:r w:rsidRPr="00ED2F04">
        <w:rPr>
          <w:b/>
          <w:bCs/>
        </w:rPr>
        <w:t>turn and talk</w:t>
      </w:r>
      <w:r w:rsidRPr="00ED2F04">
        <w:t xml:space="preserve"> to the student next to them and discuss how they think the numbers have been sorted. Prompt student thinking as they engage in turn and talk: </w:t>
      </w:r>
    </w:p>
    <w:p w14:paraId="3A8273B6" w14:textId="77777777" w:rsidR="00ED2F04" w:rsidRPr="00ED2F04" w:rsidRDefault="00ED2F04" w:rsidP="007A23A3">
      <w:pPr>
        <w:numPr>
          <w:ilvl w:val="0"/>
          <w:numId w:val="32"/>
        </w:numPr>
      </w:pPr>
      <w:r w:rsidRPr="00ED2F04">
        <w:rPr>
          <w:i/>
          <w:iCs/>
        </w:rPr>
        <w:lastRenderedPageBreak/>
        <w:t>What do you notice that is similar about the numbers in a circle?</w:t>
      </w:r>
    </w:p>
    <w:p w14:paraId="399DEEAD" w14:textId="77777777" w:rsidR="00ED2F04" w:rsidRPr="00ED2F04" w:rsidRDefault="00ED2F04" w:rsidP="007A23A3">
      <w:pPr>
        <w:numPr>
          <w:ilvl w:val="0"/>
          <w:numId w:val="32"/>
        </w:numPr>
      </w:pPr>
      <w:r w:rsidRPr="00ED2F04">
        <w:rPr>
          <w:i/>
          <w:iCs/>
        </w:rPr>
        <w:t>What do you notice that is different about the numbers in other circles?</w:t>
      </w:r>
    </w:p>
    <w:p w14:paraId="7ADA295A" w14:textId="77777777" w:rsidR="00ED2F04" w:rsidRPr="00ED2F04" w:rsidRDefault="00ED2F04" w:rsidP="00ED2F04">
      <w:r w:rsidRPr="00ED2F04">
        <w:t xml:space="preserve">Invite students to explain how the numbers have been sorted. They should notice the numbers have been sorted based on the number of tens: </w:t>
      </w:r>
    </w:p>
    <w:p w14:paraId="1E715EFA" w14:textId="77777777" w:rsidR="00ED2F04" w:rsidRPr="00ED2F04" w:rsidRDefault="00ED2F04" w:rsidP="007A23A3">
      <w:pPr>
        <w:numPr>
          <w:ilvl w:val="0"/>
          <w:numId w:val="33"/>
        </w:numPr>
      </w:pPr>
      <w:r w:rsidRPr="00ED2F04">
        <w:t xml:space="preserve">Green circle: 8 tens or eighty </w:t>
      </w:r>
    </w:p>
    <w:p w14:paraId="7E556B44" w14:textId="77777777" w:rsidR="00ED2F04" w:rsidRPr="00ED2F04" w:rsidRDefault="00ED2F04" w:rsidP="007A23A3">
      <w:pPr>
        <w:numPr>
          <w:ilvl w:val="0"/>
          <w:numId w:val="33"/>
        </w:numPr>
      </w:pPr>
      <w:r w:rsidRPr="00ED2F04">
        <w:t>Blue circle: 9 tens or ninety</w:t>
      </w:r>
    </w:p>
    <w:p w14:paraId="2E0116BA" w14:textId="77777777" w:rsidR="00ED2F04" w:rsidRPr="00ED2F04" w:rsidRDefault="00ED2F04" w:rsidP="007A23A3">
      <w:pPr>
        <w:numPr>
          <w:ilvl w:val="0"/>
          <w:numId w:val="33"/>
        </w:numPr>
      </w:pPr>
      <w:r w:rsidRPr="00ED2F04">
        <w:t>Red circle: Over one hundred (or more than 10 tens)</w:t>
      </w:r>
    </w:p>
    <w:p w14:paraId="7AD19D55" w14:textId="77777777" w:rsidR="00ED2F04" w:rsidRPr="00ED2F04" w:rsidRDefault="00ED2F04" w:rsidP="007A23A3">
      <w:pPr>
        <w:numPr>
          <w:ilvl w:val="1"/>
          <w:numId w:val="33"/>
        </w:numPr>
      </w:pPr>
      <w:r w:rsidRPr="00ED2F04">
        <w:t xml:space="preserve">Students may struggle to explain the idea that there are more than 10 tens in the red group. </w:t>
      </w:r>
    </w:p>
    <w:p w14:paraId="568DB5D2" w14:textId="77777777" w:rsidR="00ED2F04" w:rsidRPr="00ED2F04" w:rsidRDefault="00ED2F04" w:rsidP="00ED2F04">
      <w:r w:rsidRPr="00ED2F04">
        <w:t xml:space="preserve">Label each circle with these criteria and </w:t>
      </w:r>
      <w:r w:rsidRPr="00ED2F04">
        <w:rPr>
          <w:b/>
          <w:bCs/>
        </w:rPr>
        <w:t>discuss</w:t>
      </w:r>
      <w:r w:rsidRPr="00ED2F04">
        <w:t>:</w:t>
      </w:r>
    </w:p>
    <w:p w14:paraId="15852184" w14:textId="77777777" w:rsidR="00ED2F04" w:rsidRPr="00ED2F04" w:rsidRDefault="00ED2F04" w:rsidP="007A23A3">
      <w:pPr>
        <w:numPr>
          <w:ilvl w:val="0"/>
          <w:numId w:val="34"/>
        </w:numPr>
      </w:pPr>
      <w:r w:rsidRPr="00ED2F04">
        <w:rPr>
          <w:i/>
          <w:iCs/>
        </w:rPr>
        <w:t>How can we explain this in another way?</w:t>
      </w:r>
    </w:p>
    <w:p w14:paraId="2F6391D5" w14:textId="77777777" w:rsidR="00ED2F04" w:rsidRPr="00ED2F04" w:rsidRDefault="00ED2F04" w:rsidP="007A23A3">
      <w:pPr>
        <w:numPr>
          <w:ilvl w:val="0"/>
          <w:numId w:val="34"/>
        </w:numPr>
      </w:pPr>
      <w:r w:rsidRPr="00ED2F04">
        <w:rPr>
          <w:i/>
          <w:iCs/>
        </w:rPr>
        <w:t>How many tens altogether in this number</w:t>
      </w:r>
      <w:r w:rsidRPr="00ED2F04">
        <w:t>?</w:t>
      </w:r>
    </w:p>
    <w:p w14:paraId="19DE59CB" w14:textId="77777777" w:rsidR="00ED2F04" w:rsidRPr="00ED2F04" w:rsidRDefault="00ED2F04" w:rsidP="007A23A3">
      <w:pPr>
        <w:numPr>
          <w:ilvl w:val="0"/>
          <w:numId w:val="34"/>
        </w:numPr>
      </w:pPr>
      <w:r w:rsidRPr="00ED2F04">
        <w:rPr>
          <w:i/>
          <w:iCs/>
        </w:rPr>
        <w:t>Can you think of another way to sort them?</w:t>
      </w:r>
    </w:p>
    <w:p w14:paraId="02278A2E" w14:textId="77777777" w:rsidR="00ED2F04" w:rsidRPr="00ED2F04" w:rsidRDefault="00ED2F04" w:rsidP="007A23A3">
      <w:pPr>
        <w:numPr>
          <w:ilvl w:val="0"/>
          <w:numId w:val="34"/>
        </w:numPr>
      </w:pPr>
      <w:r w:rsidRPr="00ED2F04">
        <w:rPr>
          <w:i/>
          <w:iCs/>
        </w:rPr>
        <w:t>Do you notice any numbers that fit in more than one circle?</w:t>
      </w:r>
    </w:p>
    <w:p w14:paraId="41ECBA7D" w14:textId="77777777" w:rsidR="00ED2F04" w:rsidRPr="00ED2F04" w:rsidRDefault="00ED2F04" w:rsidP="00ED2F04">
      <w:r w:rsidRPr="00ED2F04">
        <w:t>Students may notice that 190 belongs in two groups—ask them to explain why they think it belongs in both.</w:t>
      </w:r>
    </w:p>
    <w:p w14:paraId="31BB1498" w14:textId="77777777" w:rsidR="00ED2F04" w:rsidRPr="00ED2F04" w:rsidRDefault="00ED2F04" w:rsidP="00ED2F04">
      <w:r w:rsidRPr="00ED2F04">
        <w:rPr>
          <w:b/>
          <w:bCs/>
        </w:rPr>
        <w:t>Ponder</w:t>
      </w:r>
      <w:r w:rsidRPr="00ED2F04">
        <w:t xml:space="preserve">: </w:t>
      </w:r>
      <w:r w:rsidRPr="00ED2F04">
        <w:rPr>
          <w:i/>
          <w:iCs/>
        </w:rPr>
        <w:t>I wonder how we could show that 190 belongs in both groups.</w:t>
      </w:r>
    </w:p>
    <w:p w14:paraId="7111EB20" w14:textId="77777777" w:rsidR="00ED2F04" w:rsidRPr="00ED2F04" w:rsidRDefault="00ED2F04" w:rsidP="00ED2F04">
      <w:r w:rsidRPr="00ED2F04">
        <w:t>Invite student suggestions and orchestrate the overlapping of the hoops to put 190 in the intersection of the red and blue hoops:</w:t>
      </w:r>
    </w:p>
    <w:p w14:paraId="577617A5" w14:textId="12DBC1C6" w:rsidR="00ED2F04" w:rsidRPr="00ED2F04" w:rsidRDefault="00CD7D5E" w:rsidP="00ED2F04">
      <w:r>
        <w:rPr>
          <w:noProof/>
        </w:rPr>
        <w:drawing>
          <wp:inline distT="0" distB="0" distL="0" distR="0" wp14:anchorId="63555EC8" wp14:editId="2703471C">
            <wp:extent cx="3968750" cy="2691299"/>
            <wp:effectExtent l="0" t="0" r="0" b="0"/>
            <wp:docPr id="1175855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55137" name="Picture 1175855137"/>
                    <pic:cNvPicPr/>
                  </pic:nvPicPr>
                  <pic:blipFill>
                    <a:blip r:embed="rId17">
                      <a:extLst>
                        <a:ext uri="{28A0092B-C50C-407E-A947-70E740481C1C}">
                          <a14:useLocalDpi xmlns:a14="http://schemas.microsoft.com/office/drawing/2010/main" val="0"/>
                        </a:ext>
                      </a:extLst>
                    </a:blip>
                    <a:stretch>
                      <a:fillRect/>
                    </a:stretch>
                  </pic:blipFill>
                  <pic:spPr>
                    <a:xfrm>
                      <a:off x="0" y="0"/>
                      <a:ext cx="3971368" cy="2693074"/>
                    </a:xfrm>
                    <a:prstGeom prst="rect">
                      <a:avLst/>
                    </a:prstGeom>
                  </pic:spPr>
                </pic:pic>
              </a:graphicData>
            </a:graphic>
          </wp:inline>
        </w:drawing>
      </w:r>
    </w:p>
    <w:p w14:paraId="6875F9DE" w14:textId="77777777" w:rsidR="00ED2F04" w:rsidRPr="00ED2F04" w:rsidRDefault="00ED2F04" w:rsidP="00ED2F04">
      <w:r w:rsidRPr="00ED2F04">
        <w:t>Invite students to describe how 190 fits in this overlap. This is again an opportunity to</w:t>
      </w:r>
      <w:r w:rsidRPr="00ED2F04">
        <w:rPr>
          <w:b/>
          <w:bCs/>
        </w:rPr>
        <w:t xml:space="preserve"> revoice</w:t>
      </w:r>
      <w:r w:rsidRPr="00ED2F04">
        <w:t xml:space="preserve"> student responses, using correct terminology, distinguishing between digit and value.</w:t>
      </w:r>
    </w:p>
    <w:p w14:paraId="1DADC1AB" w14:textId="77777777" w:rsidR="002E066A" w:rsidRDefault="002E066A" w:rsidP="004168AA"/>
    <w:p w14:paraId="2DEB7AB7" w14:textId="2C2B4D86" w:rsidR="002E066A" w:rsidRDefault="007E707F" w:rsidP="002B0848">
      <w:pPr>
        <w:pStyle w:val="Heading2"/>
      </w:pPr>
      <w:r w:rsidRPr="007E707F">
        <w:t>Summarise | Place value propertie</w:t>
      </w:r>
      <w:r>
        <w:t>s</w:t>
      </w:r>
      <w:r w:rsidR="002E066A">
        <w:t xml:space="preserve"> </w:t>
      </w:r>
    </w:p>
    <w:p w14:paraId="50BE6A27" w14:textId="2564878A" w:rsidR="0097086D" w:rsidRPr="0097086D" w:rsidRDefault="0097086D" w:rsidP="0097086D">
      <w:r w:rsidRPr="0097086D">
        <w:t xml:space="preserve">Discuss how digits have different values because of their position in a number and that a digit, such as ‘1’ can be worth 1 one, 1 ten or 1 hundred depending on where it is in a number. </w:t>
      </w:r>
    </w:p>
    <w:p w14:paraId="33FB2792" w14:textId="77777777" w:rsidR="0097086D" w:rsidRPr="0097086D" w:rsidRDefault="0097086D" w:rsidP="0097086D">
      <w:r w:rsidRPr="0097086D">
        <w:rPr>
          <w:b/>
          <w:bCs/>
        </w:rPr>
        <w:t>Explain</w:t>
      </w:r>
      <w:r w:rsidRPr="0097086D">
        <w:t>:</w:t>
      </w:r>
      <w:r w:rsidRPr="0097086D">
        <w:rPr>
          <w:i/>
          <w:iCs/>
        </w:rPr>
        <w:t xml:space="preserve"> The place of a digit in a number gives its value and when a digit moves places, its value changes. </w:t>
      </w:r>
    </w:p>
    <w:p w14:paraId="4529D7DE" w14:textId="77777777" w:rsidR="0097086D" w:rsidRPr="0097086D" w:rsidRDefault="0097086D" w:rsidP="0097086D">
      <w:r w:rsidRPr="0097086D">
        <w:t>You may choose to use concrete materials (such as pop sticks, ten frames, or unifix cubes) to model some of the numbers on the cards in the same way as slides 6 and 7 on the PowerPoint—using materials to represent the concrete quantity alongside the number. This helps students see that although the digits change places, the materials cannot simply be swapped because they represent different unit values. For example, 24 and 42 use the same digits but represent different units.</w:t>
      </w:r>
    </w:p>
    <w:p w14:paraId="631741F6" w14:textId="77777777" w:rsidR="002E066A" w:rsidRDefault="002E066A">
      <w:pPr>
        <w:widowControl/>
        <w:spacing w:after="0" w:line="240" w:lineRule="auto"/>
        <w:sectPr w:rsidR="002E066A" w:rsidSect="002E066A">
          <w:headerReference w:type="default" r:id="rId18"/>
          <w:pgSz w:w="11906" w:h="16838" w:code="9"/>
          <w:pgMar w:top="454" w:right="1021" w:bottom="1304" w:left="1021" w:header="624" w:footer="284" w:gutter="0"/>
          <w:cols w:space="708"/>
          <w:docGrid w:linePitch="360"/>
        </w:sectPr>
      </w:pPr>
    </w:p>
    <w:p w14:paraId="0E4A5D6D" w14:textId="4E79FDE6" w:rsidR="002E066A" w:rsidRDefault="002E066A">
      <w:pPr>
        <w:widowControl/>
        <w:spacing w:after="0" w:line="240" w:lineRule="auto"/>
      </w:pP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2E066A" w14:paraId="46BBAC0A" w14:textId="77777777" w:rsidTr="00E15953">
        <w:trPr>
          <w:trHeight w:val="1230"/>
        </w:trPr>
        <w:tc>
          <w:tcPr>
            <w:tcW w:w="8081" w:type="dxa"/>
          </w:tcPr>
          <w:p w14:paraId="55EED705" w14:textId="77777777" w:rsidR="002E066A" w:rsidRPr="00541954" w:rsidRDefault="002E066A" w:rsidP="00E15953">
            <w:pPr>
              <w:pStyle w:val="Header"/>
              <w:jc w:val="left"/>
            </w:pPr>
            <w:r>
              <w:rPr>
                <w:noProof/>
              </w:rPr>
              <w:lastRenderedPageBreak/>
              <w:drawing>
                <wp:inline distT="0" distB="0" distL="0" distR="0" wp14:anchorId="34988FEA" wp14:editId="76D5B2DB">
                  <wp:extent cx="2346960" cy="510355"/>
                  <wp:effectExtent l="0" t="0" r="635" b="0"/>
                  <wp:docPr id="1272257037" name="Picture 1272257037"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8C3D194" w14:textId="77777777" w:rsidR="002E066A" w:rsidRDefault="002E066A" w:rsidP="00E15953">
      <w:pPr>
        <w:rPr>
          <w:noProof/>
        </w:rPr>
      </w:pPr>
      <w:r>
        <w:rPr>
          <w:noProof/>
        </w:rPr>
        <mc:AlternateContent>
          <mc:Choice Requires="wps">
            <w:drawing>
              <wp:anchor distT="0" distB="0" distL="114300" distR="114300" simplePos="0" relativeHeight="251658245" behindDoc="0" locked="0" layoutInCell="1" allowOverlap="1" wp14:anchorId="34A736C9" wp14:editId="0DED7CF0">
                <wp:simplePos x="0" y="0"/>
                <wp:positionH relativeFrom="page">
                  <wp:align>left</wp:align>
                </wp:positionH>
                <wp:positionV relativeFrom="page">
                  <wp:align>top</wp:align>
                </wp:positionV>
                <wp:extent cx="539750" cy="1688400"/>
                <wp:effectExtent l="0" t="0" r="0" b="7620"/>
                <wp:wrapNone/>
                <wp:docPr id="1164463083"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F10FB3" w14:textId="77777777" w:rsidR="002E066A" w:rsidRPr="00441BCF" w:rsidRDefault="002E066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26F4202B" w14:textId="77777777" w:rsidR="002E066A" w:rsidRPr="00441BCF" w:rsidRDefault="002E066A"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736C9" id="_x0000_s1030" style="position:absolute;margin-left:0;margin-top:0;width:42.5pt;height:132.95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k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R8GjXjyxqq/QoZQj8B3snbhqpyJ3xYCaSWp0rSGIcHWrSBruQwnDirAX9/9B71Sx7XyRmZ&#10;dzRFJfe/NgIVZ+a7pTa9KKbTOHbpMp2dTeiCryXr1xK7aa+BalfQn+FkOkb9YA5HjdA+08Avo2MS&#10;CSspuJLLgIfLdeinm74MqZbLpEaj5kS4s49ORvBIdWy8p92zQDd0Z6C+vofDxIn5mybtdaOlheUm&#10;gG5SBx+pHYpAY5q6afhS4j/w+p60jh/f4g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D6qTyR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5CF10FB3" w14:textId="77777777" w:rsidR="002E066A" w:rsidRPr="00441BCF" w:rsidRDefault="002E066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26F4202B" w14:textId="77777777" w:rsidR="002E066A" w:rsidRPr="00441BCF" w:rsidRDefault="002E066A"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4" behindDoc="0" locked="0" layoutInCell="1" allowOverlap="1" wp14:anchorId="6ADEB457" wp14:editId="7CB94D6F">
                <wp:simplePos x="0" y="0"/>
                <wp:positionH relativeFrom="page">
                  <wp:posOffset>6012815</wp:posOffset>
                </wp:positionH>
                <wp:positionV relativeFrom="page">
                  <wp:posOffset>-6985</wp:posOffset>
                </wp:positionV>
                <wp:extent cx="1656000" cy="738000"/>
                <wp:effectExtent l="0" t="0" r="1905" b="5080"/>
                <wp:wrapNone/>
                <wp:docPr id="921294812"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C41FBD" w14:textId="6FE5B4B0" w:rsidR="002E066A" w:rsidRDefault="002E066A" w:rsidP="00395121">
                            <w:r w:rsidRPr="008346E1">
                              <w:rPr>
                                <w:b/>
                                <w:bCs/>
                                <w:color w:val="FC940B" w:themeColor="background2"/>
                                <w:sz w:val="72"/>
                                <w:szCs w:val="72"/>
                              </w:rPr>
                              <w:t>(</w:t>
                            </w:r>
                            <w:r>
                              <w:rPr>
                                <w:b/>
                                <w:bCs/>
                                <w:sz w:val="48"/>
                                <w:szCs w:val="48"/>
                              </w:rPr>
                              <w:t>Y</w:t>
                            </w:r>
                            <w:r w:rsidR="00B664A2">
                              <w:rPr>
                                <w:b/>
                                <w:bCs/>
                                <w:sz w:val="48"/>
                                <w:szCs w:val="48"/>
                              </w:rPr>
                              <w:t>2</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EB457" id="_x0000_s1031" style="position:absolute;margin-left:473.45pt;margin-top:-.55pt;width:130.4pt;height:58.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" fillcolor="#dbd7d2 [3206]" stroked="f" strokeweight="2pt">
                <v:textbox>
                  <w:txbxContent>
                    <w:p w14:paraId="7CC41FBD" w14:textId="6FE5B4B0" w:rsidR="002E066A" w:rsidRDefault="002E066A" w:rsidP="00395121">
                      <w:r w:rsidRPr="008346E1">
                        <w:rPr>
                          <w:b/>
                          <w:bCs/>
                          <w:color w:val="FC940B" w:themeColor="background2"/>
                          <w:sz w:val="72"/>
                          <w:szCs w:val="72"/>
                        </w:rPr>
                        <w:t>(</w:t>
                      </w:r>
                      <w:r>
                        <w:rPr>
                          <w:b/>
                          <w:bCs/>
                          <w:sz w:val="48"/>
                          <w:szCs w:val="48"/>
                        </w:rPr>
                        <w:t>Y</w:t>
                      </w:r>
                      <w:r w:rsidR="00B664A2">
                        <w:rPr>
                          <w:b/>
                          <w:bCs/>
                          <w:sz w:val="48"/>
                          <w:szCs w:val="48"/>
                        </w:rPr>
                        <w:t>2</w:t>
                      </w:r>
                      <w:r w:rsidRPr="008346E1">
                        <w:rPr>
                          <w:b/>
                          <w:bCs/>
                          <w:color w:val="FC940B" w:themeColor="background2"/>
                          <w:sz w:val="72"/>
                          <w:szCs w:val="72"/>
                        </w:rPr>
                        <w:t>)</w:t>
                      </w:r>
                    </w:p>
                  </w:txbxContent>
                </v:textbox>
                <w10:wrap anchorx="page" anchory="page"/>
              </v:roundrect>
            </w:pict>
          </mc:Fallback>
        </mc:AlternateContent>
      </w:r>
    </w:p>
    <w:p w14:paraId="7B4BDB5A" w14:textId="77777777" w:rsidR="002E066A" w:rsidRDefault="002E066A" w:rsidP="00E15953">
      <w:pPr>
        <w:rPr>
          <w:noProof/>
        </w:rPr>
      </w:pPr>
      <w:r>
        <w:rPr>
          <w:noProof/>
        </w:rPr>
        <w:br w:type="textWrapping" w:clear="all"/>
      </w:r>
    </w:p>
    <w:p w14:paraId="282AFB91" w14:textId="12A13A91" w:rsidR="002E066A" w:rsidRDefault="002E066A"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3</w:t>
      </w:r>
      <w:r>
        <w:rPr>
          <w:noProof/>
        </w:rPr>
        <w:fldChar w:fldCharType="end"/>
      </w:r>
      <w:r>
        <w:rPr>
          <w:noProof/>
        </w:rPr>
        <w:t xml:space="preserve"> • </w:t>
      </w:r>
      <w:r w:rsidR="004C01C4" w:rsidRPr="004C01C4">
        <w:rPr>
          <w:noProof/>
        </w:rPr>
        <w:t>Similarities and differences  </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2E066A" w14:paraId="1E10662B"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1401A47F" w14:textId="115BCA87" w:rsidR="00CC3307" w:rsidRPr="00CC3307" w:rsidRDefault="002E066A" w:rsidP="00147150">
            <w:pPr>
              <w:spacing w:after="0"/>
              <w:rPr>
                <w:szCs w:val="20"/>
              </w:rPr>
            </w:pPr>
            <w:r>
              <w:rPr>
                <w:szCs w:val="20"/>
              </w:rPr>
              <w:t xml:space="preserve">To read the most recent version of this task, download associated resources, and view embedded professional learning including classroom videos and work samples, visit: </w:t>
            </w:r>
            <w:hyperlink r:id="rId19" w:history="1">
              <w:r w:rsidR="0007679C" w:rsidRPr="00286479">
                <w:rPr>
                  <w:rStyle w:val="Hyperlink"/>
                  <w:sz w:val="20"/>
                  <w:szCs w:val="20"/>
                </w:rPr>
                <w:t>https://resolve.edu.au/teaching-sequences/year-2/place-value-whats-number/task-3-similarities-and-differences</w:t>
              </w:r>
            </w:hyperlink>
            <w:r w:rsidR="004C01C4">
              <w:rPr>
                <w:szCs w:val="20"/>
              </w:rPr>
              <w:t xml:space="preserve"> </w:t>
            </w:r>
          </w:p>
        </w:tc>
      </w:tr>
    </w:tbl>
    <w:p w14:paraId="1299F16F" w14:textId="77777777" w:rsidR="00CC3307" w:rsidRDefault="00CC3307" w:rsidP="00CC3307"/>
    <w:p w14:paraId="1B57793C" w14:textId="1252EEA5" w:rsidR="002E066A" w:rsidRDefault="002E066A" w:rsidP="004168AA">
      <w:pPr>
        <w:pStyle w:val="Heading1"/>
      </w:pPr>
      <w:r>
        <w:t>Task overview</w:t>
      </w:r>
    </w:p>
    <w:p w14:paraId="5663D40F" w14:textId="3334668D" w:rsidR="00737F00" w:rsidRPr="00737F00" w:rsidRDefault="00737F00" w:rsidP="00737F00">
      <w:r w:rsidRPr="00737F00">
        <w:t>Students extend their thinking on properties of place value by using Venn diagrams to show similarities between numbers.</w:t>
      </w:r>
    </w:p>
    <w:p w14:paraId="00F072B0" w14:textId="77777777" w:rsidR="002E066A" w:rsidRDefault="002E066A" w:rsidP="004168AA">
      <w:pPr>
        <w:pStyle w:val="Heading2"/>
      </w:pPr>
      <w:r>
        <w:t>Learning goals</w:t>
      </w:r>
    </w:p>
    <w:p w14:paraId="6CFB094B" w14:textId="0D497431" w:rsidR="00C36D8D" w:rsidRPr="00C36D8D" w:rsidRDefault="00C36D8D" w:rsidP="00C36D8D">
      <w:r w:rsidRPr="00C36D8D">
        <w:t>Numbers can be sorted and classified using place value properties.</w:t>
      </w:r>
    </w:p>
    <w:p w14:paraId="75A06CA4" w14:textId="77777777" w:rsidR="00C36D8D" w:rsidRPr="00C36D8D" w:rsidRDefault="00C36D8D" w:rsidP="00C36D8D">
      <w:r w:rsidRPr="00C36D8D">
        <w:t>The position of a digit in a number gives it its unit value.</w:t>
      </w:r>
    </w:p>
    <w:p w14:paraId="2674CD16" w14:textId="77777777" w:rsidR="00C36D8D" w:rsidRPr="00C36D8D" w:rsidRDefault="00C36D8D" w:rsidP="00C36D8D">
      <w:r w:rsidRPr="00C36D8D">
        <w:t>A number is the sum of its unit values.</w:t>
      </w:r>
    </w:p>
    <w:p w14:paraId="12A9ED7B" w14:textId="77777777" w:rsidR="002E066A" w:rsidRDefault="002E066A" w:rsidP="004168AA">
      <w:pPr>
        <w:pStyle w:val="Heading2"/>
      </w:pPr>
      <w:r>
        <w:t>Resources</w:t>
      </w:r>
    </w:p>
    <w:p w14:paraId="1C083461" w14:textId="77777777" w:rsidR="002E066A" w:rsidRDefault="002E066A" w:rsidP="002B0848">
      <w:r w:rsidRPr="007766AE">
        <w:rPr>
          <w:b/>
          <w:bCs/>
        </w:rPr>
        <w:t>Whole class</w:t>
      </w:r>
    </w:p>
    <w:p w14:paraId="01CE4146" w14:textId="586746D5" w:rsidR="002E066A" w:rsidRPr="007C496E" w:rsidRDefault="007C496E" w:rsidP="007A23A3">
      <w:pPr>
        <w:pStyle w:val="ListBullet"/>
        <w:numPr>
          <w:ilvl w:val="0"/>
          <w:numId w:val="35"/>
        </w:numPr>
        <w:rPr>
          <w:b/>
          <w:bCs/>
        </w:rPr>
      </w:pPr>
      <w:r w:rsidRPr="007C496E">
        <w:rPr>
          <w:b/>
          <w:bCs/>
        </w:rPr>
        <w:t>What’s in a number? PowerPoint</w:t>
      </w:r>
    </w:p>
    <w:p w14:paraId="60AAD5F5" w14:textId="77777777" w:rsidR="002E066A" w:rsidRDefault="002E066A" w:rsidP="002B0848">
      <w:pPr>
        <w:pStyle w:val="ListBullet"/>
        <w:numPr>
          <w:ilvl w:val="0"/>
          <w:numId w:val="0"/>
        </w:numPr>
      </w:pPr>
      <w:r w:rsidRPr="007766AE">
        <w:rPr>
          <w:b/>
          <w:bCs/>
        </w:rPr>
        <w:t>Each group</w:t>
      </w:r>
    </w:p>
    <w:p w14:paraId="32D29D84" w14:textId="5DA97692" w:rsidR="00181BD2" w:rsidRPr="00181BD2" w:rsidRDefault="00181BD2" w:rsidP="007A23A3">
      <w:pPr>
        <w:pStyle w:val="ListBullet"/>
        <w:numPr>
          <w:ilvl w:val="0"/>
          <w:numId w:val="35"/>
        </w:numPr>
        <w:rPr>
          <w:color w:val="auto"/>
        </w:rPr>
      </w:pPr>
      <w:r w:rsidRPr="00B739DD">
        <w:rPr>
          <w:b/>
          <w:bCs/>
        </w:rPr>
        <w:t>Task 3 Number cards to sort</w:t>
      </w:r>
      <w:r w:rsidR="00756E7C" w:rsidRPr="00B739DD">
        <w:rPr>
          <w:b/>
          <w:bCs/>
        </w:rPr>
        <w:t xml:space="preserve"> </w:t>
      </w:r>
      <w:r w:rsidRPr="00B739DD">
        <w:rPr>
          <w:b/>
          <w:bCs/>
        </w:rPr>
        <w:t xml:space="preserve">set 1 Student sheet </w:t>
      </w:r>
    </w:p>
    <w:p w14:paraId="54F1986F" w14:textId="12AA72AF" w:rsidR="00181BD2" w:rsidRPr="00181BD2" w:rsidRDefault="00181BD2" w:rsidP="007A23A3">
      <w:pPr>
        <w:pStyle w:val="ListBullet"/>
        <w:numPr>
          <w:ilvl w:val="0"/>
          <w:numId w:val="35"/>
        </w:numPr>
      </w:pPr>
      <w:r w:rsidRPr="00181BD2">
        <w:rPr>
          <w:b/>
          <w:bCs/>
        </w:rPr>
        <w:t xml:space="preserve">Task 3 Number </w:t>
      </w:r>
      <w:r w:rsidR="00341952">
        <w:rPr>
          <w:b/>
          <w:bCs/>
        </w:rPr>
        <w:t>cards to sort</w:t>
      </w:r>
      <w:r w:rsidRPr="00181BD2">
        <w:rPr>
          <w:b/>
          <w:bCs/>
        </w:rPr>
        <w:t xml:space="preserve"> set 2 Student sheet </w:t>
      </w:r>
    </w:p>
    <w:p w14:paraId="5371BF1A" w14:textId="77777777" w:rsidR="00181BD2" w:rsidRPr="00181BD2" w:rsidRDefault="00181BD2" w:rsidP="007A23A3">
      <w:pPr>
        <w:pStyle w:val="ListBullet"/>
        <w:numPr>
          <w:ilvl w:val="0"/>
          <w:numId w:val="35"/>
        </w:numPr>
      </w:pPr>
      <w:r w:rsidRPr="00181BD2">
        <w:t>A3 sheet of paper</w:t>
      </w:r>
    </w:p>
    <w:p w14:paraId="4DBD2E0C" w14:textId="77777777" w:rsidR="00181BD2" w:rsidRPr="00181BD2" w:rsidRDefault="00181BD2" w:rsidP="007A23A3">
      <w:pPr>
        <w:pStyle w:val="ListBullet"/>
        <w:numPr>
          <w:ilvl w:val="0"/>
          <w:numId w:val="35"/>
        </w:numPr>
      </w:pPr>
      <w:r w:rsidRPr="00181BD2">
        <w:t>One of the following:</w:t>
      </w:r>
    </w:p>
    <w:p w14:paraId="6D9C67E2" w14:textId="77777777" w:rsidR="00181BD2" w:rsidRPr="00181BD2" w:rsidRDefault="00181BD2" w:rsidP="007A23A3">
      <w:pPr>
        <w:pStyle w:val="ListBullet"/>
        <w:numPr>
          <w:ilvl w:val="1"/>
          <w:numId w:val="35"/>
        </w:numPr>
      </w:pPr>
      <w:r w:rsidRPr="00181BD2">
        <w:t xml:space="preserve">Glue &amp; scissors (to cut up &amp; stick number cards) </w:t>
      </w:r>
    </w:p>
    <w:p w14:paraId="244A4E07" w14:textId="77777777" w:rsidR="00181BD2" w:rsidRPr="00181BD2" w:rsidRDefault="00181BD2" w:rsidP="007A23A3">
      <w:pPr>
        <w:pStyle w:val="ListBullet"/>
        <w:numPr>
          <w:ilvl w:val="1"/>
          <w:numId w:val="35"/>
        </w:numPr>
      </w:pPr>
      <w:r w:rsidRPr="00181BD2">
        <w:t xml:space="preserve">Sticky notes &amp; pencil (to write out each number on a sticky note) </w:t>
      </w:r>
    </w:p>
    <w:p w14:paraId="0576F8C3" w14:textId="4746814E" w:rsidR="002E066A" w:rsidRDefault="00181BD2" w:rsidP="004168AA">
      <w:pPr>
        <w:pStyle w:val="ListBullet"/>
        <w:numPr>
          <w:ilvl w:val="0"/>
          <w:numId w:val="35"/>
        </w:numPr>
      </w:pPr>
      <w:r w:rsidRPr="00181BD2">
        <w:t xml:space="preserve">Optional: 3 hoops/circle frames or similar, to allow students to engage with sorting using a Venn diagram in a concrete way. </w:t>
      </w:r>
    </w:p>
    <w:tbl>
      <w:tblPr>
        <w:tblStyle w:val="AASETable"/>
        <w:tblW w:w="9918" w:type="dxa"/>
        <w:tblLook w:val="04A0" w:firstRow="1" w:lastRow="0" w:firstColumn="1" w:lastColumn="0" w:noHBand="0" w:noVBand="1"/>
      </w:tblPr>
      <w:tblGrid>
        <w:gridCol w:w="3823"/>
        <w:gridCol w:w="3047"/>
        <w:gridCol w:w="3048"/>
      </w:tblGrid>
      <w:tr w:rsidR="002E066A" w:rsidRPr="006822F9" w14:paraId="1C3491F1"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40321360" w14:textId="77777777" w:rsidR="002E066A" w:rsidRPr="006822F9" w:rsidRDefault="002E066A" w:rsidP="001D5992">
            <w:pPr>
              <w:pStyle w:val="TableHeading"/>
              <w:jc w:val="center"/>
            </w:pPr>
            <w:r>
              <w:t>Task</w:t>
            </w:r>
            <w:r w:rsidRPr="006822F9">
              <w:t xml:space="preserve"> phase</w:t>
            </w:r>
          </w:p>
        </w:tc>
        <w:tc>
          <w:tcPr>
            <w:tcW w:w="3047" w:type="dxa"/>
          </w:tcPr>
          <w:p w14:paraId="5C1E2F1A" w14:textId="77777777" w:rsidR="002E066A" w:rsidRPr="006822F9" w:rsidRDefault="002E066A" w:rsidP="001D5992">
            <w:pPr>
              <w:pStyle w:val="TableHeading"/>
              <w:jc w:val="center"/>
            </w:pPr>
            <w:r w:rsidRPr="006822F9">
              <w:t>Estimated time</w:t>
            </w:r>
          </w:p>
        </w:tc>
        <w:tc>
          <w:tcPr>
            <w:tcW w:w="3048" w:type="dxa"/>
          </w:tcPr>
          <w:p w14:paraId="0D01E180" w14:textId="77777777" w:rsidR="002E066A" w:rsidRPr="006822F9" w:rsidRDefault="002E066A" w:rsidP="001D5992">
            <w:pPr>
              <w:pStyle w:val="TableHeading"/>
              <w:jc w:val="center"/>
            </w:pPr>
            <w:r>
              <w:t>Lesson</w:t>
            </w:r>
            <w:r w:rsidRPr="006822F9">
              <w:t xml:space="preserve"> type</w:t>
            </w:r>
          </w:p>
        </w:tc>
      </w:tr>
      <w:tr w:rsidR="002E066A" w14:paraId="1E2E4C99"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27CF84FF" w14:textId="65949D3D" w:rsidR="002E066A" w:rsidRDefault="002F5744" w:rsidP="001D5992">
            <w:pPr>
              <w:pStyle w:val="TableText"/>
              <w:tabs>
                <w:tab w:val="center" w:pos="1596"/>
              </w:tabs>
            </w:pPr>
            <w:r w:rsidRPr="002F5744">
              <w:rPr>
                <w:b/>
                <w:bCs/>
              </w:rPr>
              <w:t>Launch | Venn sort</w:t>
            </w:r>
          </w:p>
        </w:tc>
        <w:tc>
          <w:tcPr>
            <w:tcW w:w="3047" w:type="dxa"/>
          </w:tcPr>
          <w:p w14:paraId="5F2DF830" w14:textId="5F97FAF1" w:rsidR="002E066A" w:rsidRDefault="008D7539" w:rsidP="001D5992">
            <w:pPr>
              <w:pStyle w:val="TableText"/>
            </w:pPr>
            <w:r>
              <w:t>5</w:t>
            </w:r>
            <w:r w:rsidR="002E066A">
              <w:t xml:space="preserve"> minutes</w:t>
            </w:r>
          </w:p>
        </w:tc>
        <w:tc>
          <w:tcPr>
            <w:tcW w:w="3048" w:type="dxa"/>
          </w:tcPr>
          <w:p w14:paraId="01972335" w14:textId="3A96A00B" w:rsidR="002E066A" w:rsidRDefault="002E066A" w:rsidP="001D5992">
            <w:pPr>
              <w:pStyle w:val="TableText"/>
            </w:pPr>
            <w:r>
              <w:t>Whole class</w:t>
            </w:r>
          </w:p>
        </w:tc>
      </w:tr>
      <w:tr w:rsidR="00970083" w14:paraId="70DC99A9"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00493F3B" w14:textId="748A4CA8" w:rsidR="00970083" w:rsidRPr="002F5744" w:rsidRDefault="00450CF0" w:rsidP="001D5992">
            <w:pPr>
              <w:pStyle w:val="TableText"/>
              <w:tabs>
                <w:tab w:val="center" w:pos="1596"/>
              </w:tabs>
              <w:rPr>
                <w:b/>
                <w:bCs/>
              </w:rPr>
            </w:pPr>
            <w:r w:rsidRPr="00450CF0">
              <w:rPr>
                <w:b/>
                <w:bCs/>
              </w:rPr>
              <w:t>Explore | Sorting strategies</w:t>
            </w:r>
          </w:p>
        </w:tc>
        <w:tc>
          <w:tcPr>
            <w:tcW w:w="3047" w:type="dxa"/>
          </w:tcPr>
          <w:p w14:paraId="150B708A" w14:textId="5A761129" w:rsidR="00970083" w:rsidRDefault="00450CF0" w:rsidP="001D5992">
            <w:pPr>
              <w:pStyle w:val="TableText"/>
            </w:pPr>
            <w:r>
              <w:t xml:space="preserve">20 minutes </w:t>
            </w:r>
          </w:p>
        </w:tc>
        <w:tc>
          <w:tcPr>
            <w:tcW w:w="3048" w:type="dxa"/>
          </w:tcPr>
          <w:p w14:paraId="72E907C9" w14:textId="2FC6998E" w:rsidR="00970083" w:rsidRDefault="00450CF0" w:rsidP="001D5992">
            <w:pPr>
              <w:pStyle w:val="TableText"/>
            </w:pPr>
            <w:r>
              <w:t>Small group</w:t>
            </w:r>
          </w:p>
        </w:tc>
      </w:tr>
      <w:tr w:rsidR="001E1258" w14:paraId="1398B93A"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7C2456D3" w14:textId="18E7D25C" w:rsidR="001E1258" w:rsidRPr="00450CF0" w:rsidRDefault="001E1258" w:rsidP="001D5992">
            <w:pPr>
              <w:pStyle w:val="TableText"/>
              <w:tabs>
                <w:tab w:val="center" w:pos="1596"/>
              </w:tabs>
              <w:rPr>
                <w:b/>
                <w:bCs/>
              </w:rPr>
            </w:pPr>
            <w:r w:rsidRPr="001E1258">
              <w:rPr>
                <w:b/>
                <w:bCs/>
              </w:rPr>
              <w:t>Connect | Why does it belong?</w:t>
            </w:r>
          </w:p>
        </w:tc>
        <w:tc>
          <w:tcPr>
            <w:tcW w:w="3047" w:type="dxa"/>
          </w:tcPr>
          <w:p w14:paraId="1923DBCF" w14:textId="6976A8FB" w:rsidR="001E1258" w:rsidRDefault="004C1CA5" w:rsidP="001D5992">
            <w:pPr>
              <w:pStyle w:val="TableText"/>
            </w:pPr>
            <w:r>
              <w:t>20 minutes</w:t>
            </w:r>
          </w:p>
        </w:tc>
        <w:tc>
          <w:tcPr>
            <w:tcW w:w="3048" w:type="dxa"/>
          </w:tcPr>
          <w:p w14:paraId="0FB4511F" w14:textId="6581773B" w:rsidR="001E1258" w:rsidRDefault="004C1CA5" w:rsidP="001D5992">
            <w:pPr>
              <w:pStyle w:val="TableText"/>
            </w:pPr>
            <w:r>
              <w:t>Whole class</w:t>
            </w:r>
          </w:p>
        </w:tc>
      </w:tr>
      <w:tr w:rsidR="00D80C09" w14:paraId="7D9C05D7"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3BB82C5F" w14:textId="606FF384" w:rsidR="00D80C09" w:rsidRPr="001E1258" w:rsidRDefault="00D80C09" w:rsidP="001D5992">
            <w:pPr>
              <w:pStyle w:val="TableText"/>
              <w:tabs>
                <w:tab w:val="center" w:pos="1596"/>
              </w:tabs>
              <w:rPr>
                <w:b/>
                <w:bCs/>
              </w:rPr>
            </w:pPr>
            <w:r w:rsidRPr="00D80C09">
              <w:rPr>
                <w:b/>
                <w:bCs/>
              </w:rPr>
              <w:t>Summarise | Using place value properties</w:t>
            </w:r>
          </w:p>
        </w:tc>
        <w:tc>
          <w:tcPr>
            <w:tcW w:w="3047" w:type="dxa"/>
          </w:tcPr>
          <w:p w14:paraId="238B0311" w14:textId="42B416AE" w:rsidR="00D80C09" w:rsidRDefault="00D80C09" w:rsidP="001D5992">
            <w:pPr>
              <w:pStyle w:val="TableText"/>
            </w:pPr>
            <w:r>
              <w:t>5 minutes</w:t>
            </w:r>
          </w:p>
        </w:tc>
        <w:tc>
          <w:tcPr>
            <w:tcW w:w="3048" w:type="dxa"/>
          </w:tcPr>
          <w:p w14:paraId="270172C0" w14:textId="462C0037" w:rsidR="00D80C09" w:rsidRDefault="00D80C09" w:rsidP="001D5992">
            <w:pPr>
              <w:pStyle w:val="TableText"/>
            </w:pPr>
            <w:r>
              <w:t>Whole class</w:t>
            </w:r>
          </w:p>
        </w:tc>
      </w:tr>
    </w:tbl>
    <w:p w14:paraId="713D40BA" w14:textId="77777777" w:rsidR="002E066A" w:rsidRDefault="002E066A" w:rsidP="004168AA">
      <w:pPr>
        <w:pStyle w:val="Heading1"/>
        <w:sectPr w:rsidR="002E066A" w:rsidSect="002E066A">
          <w:headerReference w:type="default" r:id="rId20"/>
          <w:footerReference w:type="default" r:id="rId21"/>
          <w:type w:val="continuous"/>
          <w:pgSz w:w="11906" w:h="16838" w:code="9"/>
          <w:pgMar w:top="454" w:right="1021" w:bottom="1304" w:left="1021" w:header="624" w:footer="284" w:gutter="0"/>
          <w:cols w:space="708"/>
          <w:docGrid w:linePitch="360"/>
        </w:sectPr>
      </w:pPr>
    </w:p>
    <w:p w14:paraId="55E91F49" w14:textId="77777777" w:rsidR="002E066A" w:rsidRDefault="002E066A" w:rsidP="004168AA">
      <w:pPr>
        <w:pStyle w:val="Heading1"/>
      </w:pPr>
      <w:r>
        <w:lastRenderedPageBreak/>
        <w:t>Teach this task</w:t>
      </w:r>
    </w:p>
    <w:p w14:paraId="6B62118D" w14:textId="2F3FCBEF" w:rsidR="002E066A" w:rsidRDefault="002E066A" w:rsidP="004168AA">
      <w:pPr>
        <w:pStyle w:val="Heading2"/>
      </w:pPr>
      <w:r>
        <w:t xml:space="preserve">Launch | </w:t>
      </w:r>
      <w:r w:rsidR="002F5744" w:rsidRPr="002F5744">
        <w:t>Venn sort</w:t>
      </w:r>
    </w:p>
    <w:p w14:paraId="46187932" w14:textId="3468F9E3" w:rsidR="008D7539" w:rsidRPr="008D7539" w:rsidRDefault="008D7539" w:rsidP="008D7539">
      <w:r w:rsidRPr="008D7539">
        <w:rPr>
          <w:bCs/>
        </w:rPr>
        <w:t>Revise</w:t>
      </w:r>
      <w:r w:rsidRPr="008D7539">
        <w:t>:</w:t>
      </w:r>
      <w:r w:rsidRPr="008D7539">
        <w:rPr>
          <w:i/>
          <w:iCs/>
        </w:rPr>
        <w:t xml:space="preserve"> We sorted numbers into groups in different ways. An important idea is that the place of a digit in a number gives it value. The same digit has different values in different places in a number. </w:t>
      </w:r>
    </w:p>
    <w:p w14:paraId="33EE5D30" w14:textId="77777777" w:rsidR="008D7539" w:rsidRPr="008D7539" w:rsidRDefault="008D7539" w:rsidP="008D7539">
      <w:r w:rsidRPr="008D7539">
        <w:t xml:space="preserve">Show slide 10 of </w:t>
      </w:r>
      <w:r w:rsidRPr="008D7539">
        <w:rPr>
          <w:b/>
          <w:bCs/>
        </w:rPr>
        <w:t xml:space="preserve">What’s in a number? PowerPoint </w:t>
      </w:r>
      <w:r w:rsidRPr="008D7539">
        <w:t xml:space="preserve">to revisit using hoops to create a Venn diagram to sort numbers. </w:t>
      </w:r>
    </w:p>
    <w:p w14:paraId="5A79D519" w14:textId="77777777" w:rsidR="008D7539" w:rsidRPr="008D7539" w:rsidRDefault="008D7539" w:rsidP="008D7539">
      <w:r w:rsidRPr="008D7539">
        <w:rPr>
          <w:b/>
          <w:bCs/>
        </w:rPr>
        <w:t>Discuss</w:t>
      </w:r>
      <w:r w:rsidRPr="008D7539">
        <w:t>:</w:t>
      </w:r>
    </w:p>
    <w:p w14:paraId="0EF1180C" w14:textId="77777777" w:rsidR="008D7539" w:rsidRPr="008D7539" w:rsidRDefault="008D7539" w:rsidP="007A23A3">
      <w:pPr>
        <w:numPr>
          <w:ilvl w:val="0"/>
          <w:numId w:val="36"/>
        </w:numPr>
      </w:pPr>
      <w:r w:rsidRPr="008D7539">
        <w:t>how the hoops were useful for sorting numbers into groups.</w:t>
      </w:r>
    </w:p>
    <w:p w14:paraId="5234306B" w14:textId="77777777" w:rsidR="008D7539" w:rsidRPr="008D7539" w:rsidRDefault="008D7539" w:rsidP="007A23A3">
      <w:pPr>
        <w:numPr>
          <w:ilvl w:val="0"/>
          <w:numId w:val="36"/>
        </w:numPr>
      </w:pPr>
      <w:r w:rsidRPr="008D7539">
        <w:t>how the hoops were helpful to show numbers which belonged in more than one group.</w:t>
      </w:r>
    </w:p>
    <w:p w14:paraId="37324B38" w14:textId="77777777" w:rsidR="008D7539" w:rsidRPr="008D7539" w:rsidRDefault="008D7539" w:rsidP="007A23A3">
      <w:pPr>
        <w:numPr>
          <w:ilvl w:val="0"/>
          <w:numId w:val="36"/>
        </w:numPr>
      </w:pPr>
      <w:r w:rsidRPr="008D7539">
        <w:t>the sorting criteria used, focusing on place value properties: place/position, digit value, and place value units (hundreds, tens and ones).</w:t>
      </w:r>
    </w:p>
    <w:p w14:paraId="1F7C6EB9" w14:textId="77777777" w:rsidR="008D7539" w:rsidRPr="008D7539" w:rsidRDefault="008D7539" w:rsidP="008D7539">
      <w:r w:rsidRPr="008D7539">
        <w:t>Show slide 11 and recap why the number 190 belongs in more than one group.</w:t>
      </w:r>
    </w:p>
    <w:p w14:paraId="03B07EB6" w14:textId="77777777" w:rsidR="008D7539" w:rsidRPr="008D7539" w:rsidRDefault="008D7539" w:rsidP="008D7539">
      <w:r w:rsidRPr="008D7539">
        <w:t xml:space="preserve">Remind students to use what they know about how the position of a digit in a number gives it its value, to help them to sort number cards into groups. </w:t>
      </w:r>
    </w:p>
    <w:p w14:paraId="2C484CDA" w14:textId="3F69BF4E" w:rsidR="002E066A" w:rsidRDefault="008D7539" w:rsidP="004168AA">
      <w:r w:rsidRPr="008D7539">
        <w:rPr>
          <w:b/>
          <w:bCs/>
        </w:rPr>
        <w:t>Pose the task</w:t>
      </w:r>
      <w:r w:rsidRPr="008D7539">
        <w:t xml:space="preserve">: </w:t>
      </w:r>
      <w:r w:rsidRPr="008D7539">
        <w:rPr>
          <w:i/>
          <w:iCs/>
        </w:rPr>
        <w:t>How might you sort your numbers and what rules might you use to label each group? Look out for numbers which might fit in more than one group.</w:t>
      </w:r>
    </w:p>
    <w:p w14:paraId="6CB92022" w14:textId="77777777" w:rsidR="002E066A" w:rsidRDefault="002E066A" w:rsidP="004168AA"/>
    <w:p w14:paraId="1512A97F" w14:textId="704B1C7E" w:rsidR="002E066A" w:rsidRDefault="002E066A" w:rsidP="004168AA">
      <w:pPr>
        <w:pStyle w:val="Heading2"/>
      </w:pPr>
      <w:r>
        <w:t xml:space="preserve">Explore | </w:t>
      </w:r>
      <w:r w:rsidR="00917E68" w:rsidRPr="00917E68">
        <w:t>Sorting strategies</w:t>
      </w:r>
    </w:p>
    <w:p w14:paraId="456DEEDE" w14:textId="7EB72D42" w:rsidR="00917E68" w:rsidRPr="00917E68" w:rsidRDefault="00917E68" w:rsidP="00917E68">
      <w:r w:rsidRPr="00917E68">
        <w:t xml:space="preserve">Divide students into pairs to work together. Provide each pair with either </w:t>
      </w:r>
      <w:r w:rsidRPr="00917E68">
        <w:rPr>
          <w:bCs/>
        </w:rPr>
        <w:t xml:space="preserve">Task 3 Number cards to sort set 1 Student sheet </w:t>
      </w:r>
      <w:r w:rsidRPr="00917E68">
        <w:t xml:space="preserve">or </w:t>
      </w:r>
      <w:r w:rsidRPr="00917E68">
        <w:rPr>
          <w:bCs/>
        </w:rPr>
        <w:t>Task 3 Number cards to sort set 2 Student sheet</w:t>
      </w:r>
      <w:r w:rsidRPr="00917E68">
        <w:t xml:space="preserve">, A3 sheet of paper and either glue or sticky notes. </w:t>
      </w:r>
    </w:p>
    <w:p w14:paraId="25718CB2" w14:textId="62FC808A" w:rsidR="00917E68" w:rsidRPr="00917E68" w:rsidRDefault="00917E68" w:rsidP="00C76D14">
      <w:pPr>
        <w:pStyle w:val="Heading3"/>
      </w:pPr>
      <w:r w:rsidRPr="00917E68">
        <w:t>Differences between set 1 and set 2</w:t>
      </w:r>
    </w:p>
    <w:p w14:paraId="102F5E89" w14:textId="77777777" w:rsidR="00917E68" w:rsidRPr="00917E68" w:rsidRDefault="00917E68" w:rsidP="007A23A3">
      <w:pPr>
        <w:numPr>
          <w:ilvl w:val="0"/>
          <w:numId w:val="37"/>
        </w:numPr>
      </w:pPr>
      <w:r w:rsidRPr="00917E68">
        <w:rPr>
          <w:b/>
          <w:bCs/>
        </w:rPr>
        <w:t xml:space="preserve">Number cards to sort set 1 </w:t>
      </w:r>
      <w:r w:rsidRPr="00917E68">
        <w:t xml:space="preserve">has examples of two-digit numbers where the digits have been swapped to build on Task 2. </w:t>
      </w:r>
      <w:r w:rsidRPr="00917E68">
        <w:rPr>
          <w:b/>
          <w:bCs/>
        </w:rPr>
        <w:t>Number cards to sort set 2</w:t>
      </w:r>
      <w:r w:rsidRPr="00917E68">
        <w:t xml:space="preserve"> has more three-digit examples of numbers with similar digits which are in different positions, which may be more challenging.</w:t>
      </w:r>
    </w:p>
    <w:p w14:paraId="356D34F4" w14:textId="77777777" w:rsidR="00917E68" w:rsidRPr="00917E68" w:rsidRDefault="00917E68" w:rsidP="00917E68">
      <w:r w:rsidRPr="00917E68">
        <w:t xml:space="preserve">Allow students time to prepare (cut out/copy) the numbers to make a set of number cards and to sort their numbers into groups using place value properties to label their groups. </w:t>
      </w:r>
    </w:p>
    <w:p w14:paraId="39955560" w14:textId="77777777" w:rsidR="00917E68" w:rsidRPr="00917E68" w:rsidRDefault="00917E68" w:rsidP="00917E68">
      <w:r w:rsidRPr="00917E68">
        <w:t>Students can use hoops/circles to create their Venn diagrams or draw circles around their groupings to show which numbers overlap.</w:t>
      </w:r>
    </w:p>
    <w:p w14:paraId="30F90A75" w14:textId="788B2434" w:rsidR="00917E68" w:rsidRPr="00917E68" w:rsidRDefault="00450CF0" w:rsidP="00C76D14">
      <w:pPr>
        <w:pStyle w:val="Heading3"/>
      </w:pPr>
      <w:r>
        <w:t>Q</w:t>
      </w:r>
      <w:r w:rsidR="00917E68" w:rsidRPr="00917E68">
        <w:t>uestioning to prompt student thinking</w:t>
      </w:r>
    </w:p>
    <w:p w14:paraId="5D130863" w14:textId="77777777" w:rsidR="00917E68" w:rsidRPr="00917E68" w:rsidRDefault="00917E68" w:rsidP="007A23A3">
      <w:pPr>
        <w:numPr>
          <w:ilvl w:val="0"/>
          <w:numId w:val="38"/>
        </w:numPr>
      </w:pPr>
      <w:r w:rsidRPr="00917E68">
        <w:rPr>
          <w:i/>
          <w:iCs/>
        </w:rPr>
        <w:t>What do you notice about the number cards you have? What similarities are there between some numbers?</w:t>
      </w:r>
    </w:p>
    <w:p w14:paraId="3E35AEA8" w14:textId="77777777" w:rsidR="00917E68" w:rsidRPr="00917E68" w:rsidRDefault="00917E68" w:rsidP="007A23A3">
      <w:pPr>
        <w:numPr>
          <w:ilvl w:val="0"/>
          <w:numId w:val="38"/>
        </w:numPr>
      </w:pPr>
      <w:r w:rsidRPr="00917E68">
        <w:rPr>
          <w:i/>
          <w:iCs/>
        </w:rPr>
        <w:t>How might you sort these numbers? What rules could you use to label each group?</w:t>
      </w:r>
    </w:p>
    <w:p w14:paraId="2C7A4411" w14:textId="77777777" w:rsidR="00917E68" w:rsidRPr="00917E68" w:rsidRDefault="00917E68" w:rsidP="007A23A3">
      <w:pPr>
        <w:numPr>
          <w:ilvl w:val="0"/>
          <w:numId w:val="38"/>
        </w:numPr>
      </w:pPr>
      <w:r w:rsidRPr="00917E68">
        <w:rPr>
          <w:i/>
          <w:iCs/>
        </w:rPr>
        <w:t>What do you know about the position of each digit in the number that may help?</w:t>
      </w:r>
    </w:p>
    <w:p w14:paraId="6991FC44" w14:textId="77777777" w:rsidR="00917E68" w:rsidRPr="00917E68" w:rsidRDefault="00917E68" w:rsidP="007A23A3">
      <w:pPr>
        <w:numPr>
          <w:ilvl w:val="0"/>
          <w:numId w:val="38"/>
        </w:numPr>
      </w:pPr>
      <w:r w:rsidRPr="00917E68">
        <w:rPr>
          <w:i/>
          <w:iCs/>
        </w:rPr>
        <w:t>How can you label your groups to show that some numbers can belong to two groups?</w:t>
      </w:r>
    </w:p>
    <w:p w14:paraId="1089B76D" w14:textId="77777777" w:rsidR="00917E68" w:rsidRPr="00917E68" w:rsidRDefault="00917E68" w:rsidP="00917E68">
      <w:r w:rsidRPr="00917E68">
        <w:t xml:space="preserve">Prompt students to consider if any of their numbers might even belong in three groups. </w:t>
      </w:r>
    </w:p>
    <w:p w14:paraId="0E4E7D2F" w14:textId="77777777" w:rsidR="00917E68" w:rsidRPr="00917E68" w:rsidRDefault="00917E68" w:rsidP="00917E68">
      <w:r w:rsidRPr="00917E68">
        <w:t xml:space="preserve">Ask them to think about ways to show how the numbers belong to more than one group. </w:t>
      </w:r>
    </w:p>
    <w:p w14:paraId="74252A78" w14:textId="77777777" w:rsidR="00917E68" w:rsidRPr="00917E68" w:rsidRDefault="00917E68" w:rsidP="00917E68"/>
    <w:p w14:paraId="50DB38DA" w14:textId="539499FE" w:rsidR="00917E68" w:rsidRPr="00917E68" w:rsidRDefault="00917E68" w:rsidP="005C3006">
      <w:pPr>
        <w:pStyle w:val="Heading3"/>
      </w:pPr>
      <w:r w:rsidRPr="00917E68">
        <w:t>Noticing student thinking</w:t>
      </w:r>
    </w:p>
    <w:p w14:paraId="0520D565" w14:textId="77777777" w:rsidR="00917E68" w:rsidRPr="00917E68" w:rsidRDefault="00917E68" w:rsidP="007A23A3">
      <w:pPr>
        <w:numPr>
          <w:ilvl w:val="0"/>
          <w:numId w:val="39"/>
        </w:numPr>
      </w:pPr>
      <w:r w:rsidRPr="00917E68">
        <w:t>Have students organised their numbers using place value, focusing on the place of each digit (hundreds, tens and ones) in a number?</w:t>
      </w:r>
    </w:p>
    <w:p w14:paraId="57A74122" w14:textId="77777777" w:rsidR="00917E68" w:rsidRPr="00917E68" w:rsidRDefault="00917E68" w:rsidP="007A23A3">
      <w:pPr>
        <w:numPr>
          <w:ilvl w:val="0"/>
          <w:numId w:val="39"/>
        </w:numPr>
      </w:pPr>
      <w:r w:rsidRPr="00917E68">
        <w:lastRenderedPageBreak/>
        <w:t>Does each group have a clear label?</w:t>
      </w:r>
    </w:p>
    <w:p w14:paraId="467A8D18" w14:textId="77777777" w:rsidR="00917E68" w:rsidRPr="00917E68" w:rsidRDefault="00917E68" w:rsidP="007A23A3">
      <w:pPr>
        <w:numPr>
          <w:ilvl w:val="0"/>
          <w:numId w:val="39"/>
        </w:numPr>
      </w:pPr>
      <w:r w:rsidRPr="00917E68">
        <w:t>Does their labelling allow for numbers to belong in more than one group?</w:t>
      </w:r>
    </w:p>
    <w:p w14:paraId="6683A017" w14:textId="77777777" w:rsidR="00917E68" w:rsidRPr="00917E68" w:rsidRDefault="00917E68" w:rsidP="007A23A3">
      <w:pPr>
        <w:numPr>
          <w:ilvl w:val="0"/>
          <w:numId w:val="39"/>
        </w:numPr>
      </w:pPr>
      <w:r w:rsidRPr="00917E68">
        <w:t xml:space="preserve">Have they created groups where numbers belong in more than one group? </w:t>
      </w:r>
    </w:p>
    <w:p w14:paraId="62A19268" w14:textId="77777777" w:rsidR="00917E68" w:rsidRPr="00917E68" w:rsidRDefault="00917E68" w:rsidP="007A23A3">
      <w:pPr>
        <w:numPr>
          <w:ilvl w:val="0"/>
          <w:numId w:val="39"/>
        </w:numPr>
      </w:pPr>
      <w:r w:rsidRPr="00917E68">
        <w:t>Are there numbers that do not fit in any group?</w:t>
      </w:r>
    </w:p>
    <w:p w14:paraId="6B7A89E1" w14:textId="77777777" w:rsidR="00917E68" w:rsidRPr="00917E68" w:rsidRDefault="00917E68" w:rsidP="007A23A3">
      <w:pPr>
        <w:numPr>
          <w:ilvl w:val="0"/>
          <w:numId w:val="39"/>
        </w:numPr>
      </w:pPr>
      <w:r w:rsidRPr="00917E68">
        <w:t>Have they found numbers that belong in an intersection?</w:t>
      </w:r>
    </w:p>
    <w:p w14:paraId="57085E5E" w14:textId="77777777" w:rsidR="00917E68" w:rsidRPr="00917E68" w:rsidRDefault="00917E68" w:rsidP="007A23A3">
      <w:pPr>
        <w:numPr>
          <w:ilvl w:val="0"/>
          <w:numId w:val="39"/>
        </w:numPr>
      </w:pPr>
      <w:r w:rsidRPr="00917E68">
        <w:t>Have some students found numbers belonging in multiple intersections?</w:t>
      </w:r>
    </w:p>
    <w:p w14:paraId="1C55AF94" w14:textId="77777777" w:rsidR="00917E68" w:rsidRPr="00917E68" w:rsidRDefault="00917E68" w:rsidP="00917E68">
      <w:r w:rsidRPr="00917E68">
        <w:rPr>
          <w:b/>
          <w:bCs/>
        </w:rPr>
        <w:t>Checkpoint</w:t>
      </w:r>
      <w:r w:rsidRPr="00917E68">
        <w:t>: Highlight any examples of sorting where students have sorted numbers using place value properties. Draw student attention to different ways to categorise and label numbers using place value. Where a number fits in more than one group, encourage students to reason about why it belongs in the intersection.</w:t>
      </w:r>
    </w:p>
    <w:p w14:paraId="1E3D8B9F" w14:textId="77777777" w:rsidR="00917E68" w:rsidRPr="00415E0C" w:rsidRDefault="00917E68" w:rsidP="00415E0C">
      <w:pPr>
        <w:rPr>
          <w:b/>
          <w:bCs/>
        </w:rPr>
      </w:pPr>
      <w:r w:rsidRPr="00415E0C">
        <w:rPr>
          <w:b/>
          <w:bCs/>
        </w:rPr>
        <w:t>Discuss:</w:t>
      </w:r>
    </w:p>
    <w:p w14:paraId="3A2217D9" w14:textId="77777777" w:rsidR="00917E68" w:rsidRPr="00917E68" w:rsidRDefault="00917E68" w:rsidP="007A23A3">
      <w:pPr>
        <w:numPr>
          <w:ilvl w:val="0"/>
          <w:numId w:val="40"/>
        </w:numPr>
      </w:pPr>
      <w:r w:rsidRPr="00917E68">
        <w:rPr>
          <w:i/>
          <w:iCs/>
        </w:rPr>
        <w:t xml:space="preserve">What similarities have been used to sort these numbers? </w:t>
      </w:r>
    </w:p>
    <w:p w14:paraId="48F9A571" w14:textId="77777777" w:rsidR="00917E68" w:rsidRPr="00917E68" w:rsidRDefault="00917E68" w:rsidP="007A23A3">
      <w:pPr>
        <w:numPr>
          <w:ilvl w:val="1"/>
          <w:numId w:val="40"/>
        </w:numPr>
      </w:pPr>
      <w:r w:rsidRPr="00917E68">
        <w:t>The numbers might have the same digits in different places. For example, 13 and 31.</w:t>
      </w:r>
    </w:p>
    <w:p w14:paraId="2C4CB013" w14:textId="77777777" w:rsidR="00917E68" w:rsidRPr="00917E68" w:rsidRDefault="00917E68" w:rsidP="007A23A3">
      <w:pPr>
        <w:numPr>
          <w:ilvl w:val="1"/>
          <w:numId w:val="40"/>
        </w:numPr>
      </w:pPr>
      <w:r w:rsidRPr="00917E68">
        <w:t>Numbers in a group may have a particular number of hundreds, tens or ones. For example:</w:t>
      </w:r>
    </w:p>
    <w:p w14:paraId="150BA272" w14:textId="77777777" w:rsidR="00917E68" w:rsidRPr="00917E68" w:rsidRDefault="00917E68" w:rsidP="007A23A3">
      <w:pPr>
        <w:numPr>
          <w:ilvl w:val="2"/>
          <w:numId w:val="40"/>
        </w:numPr>
      </w:pPr>
      <w:r w:rsidRPr="00917E68">
        <w:t>has 1 hundred (or more than 10 tens)—109, 118, 108, 189.</w:t>
      </w:r>
    </w:p>
    <w:p w14:paraId="7A63A536" w14:textId="77777777" w:rsidR="00917E68" w:rsidRPr="00917E68" w:rsidRDefault="00917E68" w:rsidP="007A23A3">
      <w:pPr>
        <w:numPr>
          <w:ilvl w:val="2"/>
          <w:numId w:val="40"/>
        </w:numPr>
      </w:pPr>
      <w:r w:rsidRPr="00917E68">
        <w:t>has 80 (or 8 tens)—83, 89, 189.</w:t>
      </w:r>
    </w:p>
    <w:p w14:paraId="5BC5F27D" w14:textId="77777777" w:rsidR="00917E68" w:rsidRPr="00917E68" w:rsidRDefault="00917E68" w:rsidP="007A23A3">
      <w:pPr>
        <w:numPr>
          <w:ilvl w:val="0"/>
          <w:numId w:val="40"/>
        </w:numPr>
      </w:pPr>
      <w:r w:rsidRPr="00917E68">
        <w:rPr>
          <w:i/>
          <w:iCs/>
        </w:rPr>
        <w:t>Could you sort these numbers in a different way? How?</w:t>
      </w:r>
    </w:p>
    <w:p w14:paraId="53F49893" w14:textId="77777777" w:rsidR="00917E68" w:rsidRPr="00917E68" w:rsidRDefault="00917E68" w:rsidP="007A23A3">
      <w:pPr>
        <w:numPr>
          <w:ilvl w:val="1"/>
          <w:numId w:val="40"/>
        </w:numPr>
      </w:pPr>
      <w:r w:rsidRPr="00917E68">
        <w:t>Focus on the different ways that place value can be used to sort numbers. For example:</w:t>
      </w:r>
    </w:p>
    <w:p w14:paraId="698E2035" w14:textId="77777777" w:rsidR="00917E68" w:rsidRPr="00917E68" w:rsidRDefault="00917E68" w:rsidP="007A23A3">
      <w:pPr>
        <w:numPr>
          <w:ilvl w:val="2"/>
          <w:numId w:val="40"/>
        </w:numPr>
      </w:pPr>
      <w:r w:rsidRPr="00917E68">
        <w:t>each number has 9 ones—9, 89, 99, 109, 189.</w:t>
      </w:r>
    </w:p>
    <w:p w14:paraId="0C76852C" w14:textId="77777777" w:rsidR="00917E68" w:rsidRPr="00917E68" w:rsidRDefault="00917E68" w:rsidP="007A23A3">
      <w:pPr>
        <w:numPr>
          <w:ilvl w:val="2"/>
          <w:numId w:val="40"/>
        </w:numPr>
      </w:pPr>
      <w:r w:rsidRPr="00917E68">
        <w:t>each number has more than 10 tens—118, 190, 308, 311.</w:t>
      </w:r>
    </w:p>
    <w:p w14:paraId="39DF9C63" w14:textId="4EB148E4" w:rsidR="00917E68" w:rsidRPr="00917E68" w:rsidRDefault="00917E68" w:rsidP="007A23A3">
      <w:pPr>
        <w:numPr>
          <w:ilvl w:val="2"/>
          <w:numId w:val="40"/>
        </w:numPr>
      </w:pPr>
      <w:r w:rsidRPr="00917E68">
        <w:t>each number has 8 tens—83, 89.</w:t>
      </w:r>
    </w:p>
    <w:p w14:paraId="527F4CAB" w14:textId="77777777" w:rsidR="00917E68" w:rsidRPr="00917E68" w:rsidRDefault="00917E68" w:rsidP="007A23A3">
      <w:pPr>
        <w:numPr>
          <w:ilvl w:val="0"/>
          <w:numId w:val="40"/>
        </w:numPr>
      </w:pPr>
      <w:r w:rsidRPr="00917E68">
        <w:rPr>
          <w:i/>
          <w:iCs/>
        </w:rPr>
        <w:t>Can you explain why this number belongs in more than one group?</w:t>
      </w:r>
    </w:p>
    <w:p w14:paraId="78AD19A1" w14:textId="77777777" w:rsidR="00917E68" w:rsidRPr="00917E68" w:rsidRDefault="00917E68" w:rsidP="007A23A3">
      <w:pPr>
        <w:numPr>
          <w:ilvl w:val="1"/>
          <w:numId w:val="40"/>
        </w:numPr>
      </w:pPr>
      <w:r w:rsidRPr="00917E68">
        <w:t>A number belonging to more than one group has the properties of all of the groups it belongs to. For example, 109 or 189 both have 1 hundred and 9 ones.</w:t>
      </w:r>
    </w:p>
    <w:p w14:paraId="23BD29B4" w14:textId="77777777" w:rsidR="00917E68" w:rsidRPr="00917E68" w:rsidRDefault="00917E68" w:rsidP="00917E68">
      <w:r w:rsidRPr="00917E68">
        <w:t xml:space="preserve">Allow students time to refine and make changes to how they have sorted and labelled their groups using place value, if they choose. </w:t>
      </w:r>
    </w:p>
    <w:p w14:paraId="2AF5ADBE" w14:textId="77777777" w:rsidR="00917E68" w:rsidRPr="00917E68" w:rsidRDefault="00917E68" w:rsidP="00917E68">
      <w:r w:rsidRPr="00917E68">
        <w:t>Students record their sorting on their A3 sheet and may glue/write the numbers and label each group.</w:t>
      </w:r>
    </w:p>
    <w:p w14:paraId="07FD2B68" w14:textId="73B18D76" w:rsidR="002E066A" w:rsidRDefault="00917E68" w:rsidP="004168AA">
      <w:r w:rsidRPr="00917E68">
        <w:t>Select two or three examples of student work that clearly show sorting based on place value properties, as well as numbers belonging to more than one group.</w:t>
      </w:r>
    </w:p>
    <w:p w14:paraId="1676E616" w14:textId="77777777" w:rsidR="002E066A" w:rsidRDefault="002E066A" w:rsidP="004168AA"/>
    <w:p w14:paraId="6A65A166" w14:textId="18CCE82E" w:rsidR="002E066A" w:rsidRDefault="001E1258" w:rsidP="004168AA">
      <w:pPr>
        <w:pStyle w:val="Heading2"/>
      </w:pPr>
      <w:r w:rsidRPr="001E1258">
        <w:t>Connect | Why does it belong?</w:t>
      </w:r>
      <w:r w:rsidR="002E066A">
        <w:t xml:space="preserve"> </w:t>
      </w:r>
    </w:p>
    <w:tbl>
      <w:tblPr>
        <w:tblStyle w:val="TableGrid"/>
        <w:tblW w:w="0" w:type="auto"/>
        <w:tblLook w:val="04A0" w:firstRow="1" w:lastRow="0" w:firstColumn="1" w:lastColumn="0" w:noHBand="0" w:noVBand="1"/>
      </w:tblPr>
      <w:tblGrid>
        <w:gridCol w:w="8864"/>
      </w:tblGrid>
      <w:tr w:rsidR="004C1CA5" w:rsidRPr="004C1CA5" w14:paraId="2A714A26" w14:textId="77777777" w:rsidTr="004C1CA5">
        <w:tc>
          <w:tcPr>
            <w:tcW w:w="0" w:type="auto"/>
            <w:hideMark/>
          </w:tcPr>
          <w:p w14:paraId="68D08E40" w14:textId="77777777" w:rsidR="004C1CA5" w:rsidRPr="004C1CA5" w:rsidRDefault="004C1CA5" w:rsidP="004C1CA5">
            <w:r w:rsidRPr="004C1CA5">
              <w:t xml:space="preserve">The purpose of this Connect phase is to for students to understand that: </w:t>
            </w:r>
          </w:p>
          <w:p w14:paraId="23EE19F9" w14:textId="77777777" w:rsidR="004C1CA5" w:rsidRPr="004C1CA5" w:rsidRDefault="004C1CA5" w:rsidP="004C1CA5">
            <w:pPr>
              <w:numPr>
                <w:ilvl w:val="0"/>
                <w:numId w:val="41"/>
              </w:numPr>
            </w:pPr>
            <w:r w:rsidRPr="004C1CA5">
              <w:t>the same digits make different numbers because place gives a digit its unit value.</w:t>
            </w:r>
          </w:p>
          <w:p w14:paraId="00672E71" w14:textId="77777777" w:rsidR="004C1CA5" w:rsidRPr="004C1CA5" w:rsidRDefault="004C1CA5" w:rsidP="004C1CA5">
            <w:pPr>
              <w:numPr>
                <w:ilvl w:val="0"/>
                <w:numId w:val="41"/>
              </w:numPr>
            </w:pPr>
            <w:r w:rsidRPr="004C1CA5">
              <w:t>digits unit values are added together to make a number.</w:t>
            </w:r>
          </w:p>
          <w:p w14:paraId="116D5562" w14:textId="77777777" w:rsidR="004C1CA5" w:rsidRPr="004C1CA5" w:rsidRDefault="004C1CA5" w:rsidP="004C1CA5">
            <w:pPr>
              <w:numPr>
                <w:ilvl w:val="0"/>
                <w:numId w:val="41"/>
              </w:numPr>
            </w:pPr>
            <w:r w:rsidRPr="004C1CA5">
              <w:t>numbers can belong in more than one group if they possess the properties of each group.</w:t>
            </w:r>
          </w:p>
        </w:tc>
      </w:tr>
    </w:tbl>
    <w:p w14:paraId="573668D4" w14:textId="77777777" w:rsidR="004C1CA5" w:rsidRPr="004C1CA5" w:rsidRDefault="004C1CA5" w:rsidP="004C1CA5">
      <w:r w:rsidRPr="004C1CA5">
        <w:t xml:space="preserve">Bring the class together to sit in a circle on the floor. Invite selected students to describe and explain how they sorted the numbers and how they chose their categories/labels. These students model their sorting using the hoops on the floor while other students observe. </w:t>
      </w:r>
    </w:p>
    <w:p w14:paraId="5D6074F1" w14:textId="06F7C201" w:rsidR="004C1CA5" w:rsidRPr="004C1CA5" w:rsidRDefault="004C1CA5" w:rsidP="004C1CA5">
      <w:r w:rsidRPr="004C1CA5">
        <w:t xml:space="preserve">Using </w:t>
      </w:r>
      <w:hyperlink r:id="rId22" w:tgtFrame="_blank" w:history="1">
        <w:r w:rsidRPr="004C1CA5">
          <w:rPr>
            <w:rStyle w:val="Hyperlink"/>
            <w:sz w:val="20"/>
          </w:rPr>
          <w:t>talk moves</w:t>
        </w:r>
      </w:hyperlink>
      <w:r w:rsidRPr="004C1CA5">
        <w:t xml:space="preserve">, prompt students to think aloud so that other students have an insight into their thinking and sorting strategies, and </w:t>
      </w:r>
      <w:r w:rsidRPr="004C1CA5">
        <w:rPr>
          <w:b/>
          <w:bCs/>
        </w:rPr>
        <w:t>revoice</w:t>
      </w:r>
      <w:r w:rsidRPr="004C1CA5">
        <w:t xml:space="preserve"> their discourse when needed to ensure that the class hears the mathematical language used correctly and accurately.</w:t>
      </w:r>
    </w:p>
    <w:p w14:paraId="587318EA" w14:textId="77777777" w:rsidR="004C1CA5" w:rsidRPr="00415E0C" w:rsidRDefault="004C1CA5" w:rsidP="00415E0C">
      <w:pPr>
        <w:rPr>
          <w:b/>
          <w:bCs/>
        </w:rPr>
      </w:pPr>
      <w:r w:rsidRPr="00415E0C">
        <w:rPr>
          <w:b/>
          <w:bCs/>
        </w:rPr>
        <w:t>Discuss:</w:t>
      </w:r>
    </w:p>
    <w:p w14:paraId="528FC144" w14:textId="77777777" w:rsidR="004C1CA5" w:rsidRPr="004C1CA5" w:rsidRDefault="004C1CA5" w:rsidP="004C1CA5">
      <w:pPr>
        <w:numPr>
          <w:ilvl w:val="0"/>
          <w:numId w:val="42"/>
        </w:numPr>
      </w:pPr>
      <w:r w:rsidRPr="004C1CA5">
        <w:rPr>
          <w:i/>
          <w:iCs/>
        </w:rPr>
        <w:t>How have these numbers been sorted?</w:t>
      </w:r>
    </w:p>
    <w:p w14:paraId="6FF63BFF" w14:textId="77777777" w:rsidR="004C1CA5" w:rsidRPr="004C1CA5" w:rsidRDefault="004C1CA5" w:rsidP="004C1CA5">
      <w:pPr>
        <w:numPr>
          <w:ilvl w:val="0"/>
          <w:numId w:val="42"/>
        </w:numPr>
      </w:pPr>
      <w:r w:rsidRPr="004C1CA5">
        <w:rPr>
          <w:i/>
          <w:iCs/>
        </w:rPr>
        <w:lastRenderedPageBreak/>
        <w:t>If I rearranged the digits into a new number would it belong in the same group? Why/why not?</w:t>
      </w:r>
    </w:p>
    <w:p w14:paraId="54688DDC" w14:textId="77777777" w:rsidR="004C1CA5" w:rsidRPr="004C1CA5" w:rsidRDefault="004C1CA5" w:rsidP="004C1CA5">
      <w:pPr>
        <w:numPr>
          <w:ilvl w:val="0"/>
          <w:numId w:val="42"/>
        </w:numPr>
      </w:pPr>
      <w:r w:rsidRPr="004C1CA5">
        <w:rPr>
          <w:i/>
          <w:iCs/>
        </w:rPr>
        <w:t>How do I know what the whole number is worth?</w:t>
      </w:r>
    </w:p>
    <w:p w14:paraId="4A17243C" w14:textId="77777777" w:rsidR="004C1CA5" w:rsidRPr="004C1CA5" w:rsidRDefault="004C1CA5" w:rsidP="004C1CA5">
      <w:pPr>
        <w:numPr>
          <w:ilvl w:val="0"/>
          <w:numId w:val="42"/>
        </w:numPr>
      </w:pPr>
      <w:r w:rsidRPr="004C1CA5">
        <w:rPr>
          <w:i/>
          <w:iCs/>
        </w:rPr>
        <w:t>What do you notice about the numbers where the two circles overlap?</w:t>
      </w:r>
    </w:p>
    <w:p w14:paraId="74D6008A" w14:textId="77777777" w:rsidR="004C1CA5" w:rsidRPr="004C1CA5" w:rsidRDefault="004C1CA5" w:rsidP="004C1CA5">
      <w:pPr>
        <w:numPr>
          <w:ilvl w:val="0"/>
          <w:numId w:val="42"/>
        </w:numPr>
      </w:pPr>
      <w:r w:rsidRPr="004C1CA5">
        <w:rPr>
          <w:i/>
          <w:iCs/>
        </w:rPr>
        <w:t>Why does this number belong in both groups?</w:t>
      </w:r>
    </w:p>
    <w:p w14:paraId="50DF99CE" w14:textId="77777777" w:rsidR="004C1CA5" w:rsidRPr="004C1CA5" w:rsidRDefault="004C1CA5" w:rsidP="004C1CA5">
      <w:r w:rsidRPr="004C1CA5">
        <w:rPr>
          <w:b/>
          <w:bCs/>
        </w:rPr>
        <w:t>Discuss with the class:</w:t>
      </w:r>
    </w:p>
    <w:p w14:paraId="2D1C4E6D" w14:textId="77777777" w:rsidR="004C1CA5" w:rsidRPr="004C1CA5" w:rsidRDefault="004C1CA5" w:rsidP="004C1CA5">
      <w:pPr>
        <w:numPr>
          <w:ilvl w:val="0"/>
          <w:numId w:val="43"/>
        </w:numPr>
      </w:pPr>
      <w:r w:rsidRPr="004C1CA5">
        <w:t>the similar/different sorting categories/labels students used.</w:t>
      </w:r>
    </w:p>
    <w:p w14:paraId="31F9763A" w14:textId="77777777" w:rsidR="004C1CA5" w:rsidRPr="004C1CA5" w:rsidRDefault="004C1CA5" w:rsidP="004C1CA5">
      <w:pPr>
        <w:numPr>
          <w:ilvl w:val="0"/>
          <w:numId w:val="43"/>
        </w:numPr>
      </w:pPr>
      <w:r w:rsidRPr="004C1CA5">
        <w:t>any numbers that belong in more than one group and why they belong in those groups.</w:t>
      </w:r>
    </w:p>
    <w:p w14:paraId="57EDA3DD" w14:textId="24AAD617" w:rsidR="002E066A" w:rsidRDefault="004C1CA5" w:rsidP="004168AA">
      <w:r w:rsidRPr="004C1CA5">
        <w:t>Invite other students to share any different place value categories/labels from their sorting and explain their choices.</w:t>
      </w:r>
    </w:p>
    <w:p w14:paraId="52B43F02" w14:textId="77777777" w:rsidR="002E066A" w:rsidRDefault="002E066A" w:rsidP="004168AA"/>
    <w:p w14:paraId="67E214E1" w14:textId="02DF94D1" w:rsidR="002E066A" w:rsidRDefault="00D80C09" w:rsidP="002B0848">
      <w:pPr>
        <w:pStyle w:val="Heading2"/>
      </w:pPr>
      <w:r w:rsidRPr="00D80C09">
        <w:t>Summarise | Using place value properties</w:t>
      </w:r>
      <w:r w:rsidR="002E066A">
        <w:t xml:space="preserve"> </w:t>
      </w:r>
    </w:p>
    <w:p w14:paraId="1B849B8E" w14:textId="7D19104C" w:rsidR="00CB14EA" w:rsidRPr="00CB14EA" w:rsidRDefault="00CB14EA" w:rsidP="00CB14EA">
      <w:r w:rsidRPr="00CB14EA">
        <w:t xml:space="preserve">Discuss how numbers with the same digits can belong in different groups because the place/position of a digit in a number holds value. </w:t>
      </w:r>
    </w:p>
    <w:p w14:paraId="4950627D" w14:textId="60BED8A2" w:rsidR="00CB14EA" w:rsidRPr="00CB14EA" w:rsidRDefault="00CB14EA" w:rsidP="00CB14EA">
      <w:r w:rsidRPr="00CB14EA">
        <w:rPr>
          <w:b/>
          <w:bCs/>
        </w:rPr>
        <w:t xml:space="preserve">Explain: </w:t>
      </w:r>
      <w:r w:rsidRPr="00CB14EA">
        <w:rPr>
          <w:i/>
          <w:iCs/>
        </w:rPr>
        <w:t>When we sort numbers using place value, we pay attention to where each digit is in the number. The place of a digit tells us how much it is worth; if it is worth a one, or a ten or a hundred.</w:t>
      </w:r>
      <w:r w:rsidRPr="00CB14EA">
        <w:t xml:space="preserve"> </w:t>
      </w:r>
    </w:p>
    <w:p w14:paraId="2BDF2F53" w14:textId="77777777" w:rsidR="00CB14EA" w:rsidRPr="00CB14EA" w:rsidRDefault="00CB14EA" w:rsidP="00CB14EA">
      <w:r w:rsidRPr="00CB14EA">
        <w:t>You may choose to use concrete materials (such as pop sticks, ten frames, or Unifix cubes) to model some of the numbers on the cards to represent the concrete quantity alongside the number. This helps students see that although the digits change places, the materials cannot simply be swapped because they represent different unit values.</w:t>
      </w:r>
    </w:p>
    <w:p w14:paraId="6747DDD1" w14:textId="2C275BCB" w:rsidR="002E066A" w:rsidRDefault="002E066A" w:rsidP="002B0848"/>
    <w:p w14:paraId="4B159236" w14:textId="77777777" w:rsidR="002E066A" w:rsidRDefault="002E066A" w:rsidP="002B0848"/>
    <w:p w14:paraId="1597020E" w14:textId="77777777" w:rsidR="002E066A" w:rsidRDefault="002E066A">
      <w:pPr>
        <w:widowControl/>
        <w:spacing w:after="0" w:line="240" w:lineRule="auto"/>
        <w:sectPr w:rsidR="002E066A" w:rsidSect="002E066A">
          <w:headerReference w:type="default" r:id="rId23"/>
          <w:pgSz w:w="11906" w:h="16838" w:code="9"/>
          <w:pgMar w:top="454" w:right="1021" w:bottom="1304" w:left="1021" w:header="624" w:footer="284" w:gutter="0"/>
          <w:cols w:space="708"/>
          <w:docGrid w:linePitch="360"/>
        </w:sectPr>
      </w:pPr>
    </w:p>
    <w:p w14:paraId="5D367DCB" w14:textId="77777777" w:rsidR="002E066A" w:rsidRDefault="002E066A">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2E066A" w14:paraId="163E1EBB" w14:textId="77777777" w:rsidTr="00E15953">
        <w:trPr>
          <w:trHeight w:val="1230"/>
        </w:trPr>
        <w:tc>
          <w:tcPr>
            <w:tcW w:w="8081" w:type="dxa"/>
          </w:tcPr>
          <w:p w14:paraId="0E84C31E" w14:textId="77777777" w:rsidR="002E066A" w:rsidRPr="00541954" w:rsidRDefault="002E066A" w:rsidP="00E15953">
            <w:pPr>
              <w:pStyle w:val="Header"/>
              <w:jc w:val="left"/>
            </w:pPr>
            <w:r>
              <w:rPr>
                <w:noProof/>
              </w:rPr>
              <w:lastRenderedPageBreak/>
              <w:drawing>
                <wp:inline distT="0" distB="0" distL="0" distR="0" wp14:anchorId="6BDCA7D0" wp14:editId="1B35B7B7">
                  <wp:extent cx="2346960" cy="510355"/>
                  <wp:effectExtent l="0" t="0" r="635" b="0"/>
                  <wp:docPr id="1096214720" name="Picture 1096214720"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82DB4B0" w14:textId="77777777" w:rsidR="002E066A" w:rsidRDefault="002E066A" w:rsidP="00E15953">
      <w:pPr>
        <w:rPr>
          <w:noProof/>
        </w:rPr>
      </w:pPr>
      <w:r>
        <w:rPr>
          <w:noProof/>
        </w:rPr>
        <mc:AlternateContent>
          <mc:Choice Requires="wps">
            <w:drawing>
              <wp:anchor distT="0" distB="0" distL="114300" distR="114300" simplePos="0" relativeHeight="251658247" behindDoc="0" locked="0" layoutInCell="1" allowOverlap="1" wp14:anchorId="36B50AE3" wp14:editId="5A6F6840">
                <wp:simplePos x="0" y="0"/>
                <wp:positionH relativeFrom="page">
                  <wp:align>left</wp:align>
                </wp:positionH>
                <wp:positionV relativeFrom="page">
                  <wp:align>top</wp:align>
                </wp:positionV>
                <wp:extent cx="539750" cy="1688400"/>
                <wp:effectExtent l="0" t="0" r="0" b="7620"/>
                <wp:wrapNone/>
                <wp:docPr id="740534572"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BAE25C" w14:textId="77777777" w:rsidR="002E066A" w:rsidRPr="00441BCF" w:rsidRDefault="002E066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4</w:t>
                            </w:r>
                            <w:r w:rsidRPr="00441BCF">
                              <w:rPr>
                                <w:b/>
                                <w:bCs/>
                                <w:noProof/>
                                <w:color w:val="FFFFFF" w:themeColor="background1"/>
                                <w:sz w:val="32"/>
                                <w:szCs w:val="32"/>
                              </w:rPr>
                              <w:fldChar w:fldCharType="end"/>
                            </w:r>
                          </w:p>
                          <w:p w14:paraId="4B8AD2EA" w14:textId="77777777" w:rsidR="002E066A" w:rsidRPr="00441BCF" w:rsidRDefault="002E066A"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50AE3" id="_x0000_s1032" style="position:absolute;margin-left:0;margin-top:0;width:42.5pt;height:132.95pt;z-index:25165824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y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T8NGrGlzVU+xUyhH4CvJO3DVXlTviwEkgtT5WkMQ4PtGgDXclhOHFWA/7+6D3qlzyukzMy&#10;72iKSu5/bQQqzsx3S216UUyncezSZTo7m9AFX0vWryV2014D1a6gP8PJdIz6wRyOGqF9poFfRsck&#10;ElZScCWXAQ+X69BPN30ZUi2XSY1GzYlwZx+djOCR6th4T7tngW7ozkB9fQ+HiRPzN03a60ZLC8tN&#10;AN2kDj5SOxSBxjR10/ClxH/g9T1pHT++xR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G6/r7J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7BBAE25C" w14:textId="77777777" w:rsidR="002E066A" w:rsidRPr="00441BCF" w:rsidRDefault="002E066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4</w:t>
                      </w:r>
                      <w:r w:rsidRPr="00441BCF">
                        <w:rPr>
                          <w:b/>
                          <w:bCs/>
                          <w:noProof/>
                          <w:color w:val="FFFFFF" w:themeColor="background1"/>
                          <w:sz w:val="32"/>
                          <w:szCs w:val="32"/>
                        </w:rPr>
                        <w:fldChar w:fldCharType="end"/>
                      </w:r>
                    </w:p>
                    <w:p w14:paraId="4B8AD2EA" w14:textId="77777777" w:rsidR="002E066A" w:rsidRPr="00441BCF" w:rsidRDefault="002E066A"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6" behindDoc="0" locked="0" layoutInCell="1" allowOverlap="1" wp14:anchorId="7EFF4B85" wp14:editId="23011937">
                <wp:simplePos x="0" y="0"/>
                <wp:positionH relativeFrom="page">
                  <wp:posOffset>6012815</wp:posOffset>
                </wp:positionH>
                <wp:positionV relativeFrom="page">
                  <wp:posOffset>-6985</wp:posOffset>
                </wp:positionV>
                <wp:extent cx="1656000" cy="738000"/>
                <wp:effectExtent l="0" t="0" r="1905" b="5080"/>
                <wp:wrapNone/>
                <wp:docPr id="1922285751"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F827E2" w14:textId="573CC25F" w:rsidR="002E066A" w:rsidRDefault="002E066A" w:rsidP="00395121">
                            <w:r w:rsidRPr="008346E1">
                              <w:rPr>
                                <w:b/>
                                <w:bCs/>
                                <w:color w:val="FC940B" w:themeColor="background2"/>
                                <w:sz w:val="72"/>
                                <w:szCs w:val="72"/>
                              </w:rPr>
                              <w:t>(</w:t>
                            </w:r>
                            <w:r>
                              <w:rPr>
                                <w:b/>
                                <w:bCs/>
                                <w:sz w:val="48"/>
                                <w:szCs w:val="48"/>
                              </w:rPr>
                              <w:t>Y</w:t>
                            </w:r>
                            <w:r w:rsidR="00B664A2">
                              <w:rPr>
                                <w:b/>
                                <w:bCs/>
                                <w:sz w:val="48"/>
                                <w:szCs w:val="48"/>
                              </w:rPr>
                              <w:t>2</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F4B85" id="_x0000_s1033" style="position:absolute;margin-left:473.45pt;margin-top:-.55pt;width:130.4pt;height:58.1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EM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Sm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MtT&#10;QQyBAgAAeQUAAA4AAAAAAAAAAAAAAAAALgIAAGRycy9lMm9Eb2MueG1sUEsBAi0AFAAGAAgAAAAh&#10;AEnKs43hAAAACwEAAA8AAAAAAAAAAAAAAAAA2wQAAGRycy9kb3ducmV2LnhtbFBLBQYAAAAABAAE&#10;APMAAADpBQAAAAA=&#10;" fillcolor="#dbd7d2 [3206]" stroked="f" strokeweight="2pt">
                <v:textbox>
                  <w:txbxContent>
                    <w:p w14:paraId="14F827E2" w14:textId="573CC25F" w:rsidR="002E066A" w:rsidRDefault="002E066A" w:rsidP="00395121">
                      <w:r w:rsidRPr="008346E1">
                        <w:rPr>
                          <w:b/>
                          <w:bCs/>
                          <w:color w:val="FC940B" w:themeColor="background2"/>
                          <w:sz w:val="72"/>
                          <w:szCs w:val="72"/>
                        </w:rPr>
                        <w:t>(</w:t>
                      </w:r>
                      <w:r>
                        <w:rPr>
                          <w:b/>
                          <w:bCs/>
                          <w:sz w:val="48"/>
                          <w:szCs w:val="48"/>
                        </w:rPr>
                        <w:t>Y</w:t>
                      </w:r>
                      <w:r w:rsidR="00B664A2">
                        <w:rPr>
                          <w:b/>
                          <w:bCs/>
                          <w:sz w:val="48"/>
                          <w:szCs w:val="48"/>
                        </w:rPr>
                        <w:t>2</w:t>
                      </w:r>
                      <w:r w:rsidRPr="008346E1">
                        <w:rPr>
                          <w:b/>
                          <w:bCs/>
                          <w:color w:val="FC940B" w:themeColor="background2"/>
                          <w:sz w:val="72"/>
                          <w:szCs w:val="72"/>
                        </w:rPr>
                        <w:t>)</w:t>
                      </w:r>
                    </w:p>
                  </w:txbxContent>
                </v:textbox>
                <w10:wrap anchorx="page" anchory="page"/>
              </v:roundrect>
            </w:pict>
          </mc:Fallback>
        </mc:AlternateContent>
      </w:r>
    </w:p>
    <w:p w14:paraId="3C79AC17" w14:textId="77777777" w:rsidR="002E066A" w:rsidRDefault="002E066A" w:rsidP="00E15953">
      <w:pPr>
        <w:rPr>
          <w:noProof/>
        </w:rPr>
      </w:pPr>
      <w:r>
        <w:rPr>
          <w:noProof/>
        </w:rPr>
        <w:br w:type="textWrapping" w:clear="all"/>
      </w:r>
    </w:p>
    <w:p w14:paraId="22CBB444" w14:textId="4BB6143D" w:rsidR="002E066A" w:rsidRDefault="002E066A"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4</w:t>
      </w:r>
      <w:r>
        <w:rPr>
          <w:noProof/>
        </w:rPr>
        <w:fldChar w:fldCharType="end"/>
      </w:r>
      <w:r>
        <w:rPr>
          <w:noProof/>
        </w:rPr>
        <w:t xml:space="preserve"> • </w:t>
      </w:r>
      <w:r w:rsidR="00A74445" w:rsidRPr="00A74445">
        <w:rPr>
          <w:noProof/>
        </w:rPr>
        <w:t>Place value sort</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2E066A" w14:paraId="5CC59F37"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7BCF5A3C" w14:textId="0701A8D6" w:rsidR="002E066A" w:rsidRDefault="002E066A" w:rsidP="00147150">
            <w:pPr>
              <w:spacing w:after="0"/>
              <w:rPr>
                <w:u w:val="single"/>
              </w:rPr>
            </w:pPr>
            <w:r>
              <w:rPr>
                <w:szCs w:val="20"/>
              </w:rPr>
              <w:t xml:space="preserve">To read the most recent version of this task, download associated resources, and view embedded professional learning including classroom videos and work samples, visit: </w:t>
            </w:r>
            <w:hyperlink r:id="rId24" w:history="1">
              <w:r w:rsidR="00204EED">
                <w:rPr>
                  <w:rStyle w:val="Hyperlink"/>
                  <w:sz w:val="20"/>
                  <w:szCs w:val="20"/>
                </w:rPr>
                <w:t>https://resolve.edu.au/teaching-sequences/year-2/place-value-whats-number/task-4-place-value-sort</w:t>
              </w:r>
            </w:hyperlink>
            <w:r w:rsidR="00A74445">
              <w:rPr>
                <w:szCs w:val="20"/>
              </w:rPr>
              <w:t xml:space="preserve"> </w:t>
            </w:r>
          </w:p>
        </w:tc>
      </w:tr>
    </w:tbl>
    <w:p w14:paraId="2479DEB8" w14:textId="77777777" w:rsidR="002E066A" w:rsidRDefault="002E066A" w:rsidP="00184029"/>
    <w:p w14:paraId="7261F53C" w14:textId="77777777" w:rsidR="002E066A" w:rsidRDefault="002E066A" w:rsidP="004168AA">
      <w:pPr>
        <w:pStyle w:val="Heading1"/>
      </w:pPr>
      <w:r>
        <w:t>Task overview</w:t>
      </w:r>
    </w:p>
    <w:p w14:paraId="21BAF890" w14:textId="44DE294D" w:rsidR="00773E35" w:rsidRPr="00773E35" w:rsidRDefault="00773E35" w:rsidP="00773E35">
      <w:r w:rsidRPr="00773E35">
        <w:t>Students use a Venn diagram model to sort numbers using place value and explore why a number may belong to more than one group.</w:t>
      </w:r>
    </w:p>
    <w:p w14:paraId="1E18DC53" w14:textId="77777777" w:rsidR="002E066A" w:rsidRDefault="002E066A" w:rsidP="004168AA">
      <w:pPr>
        <w:pStyle w:val="Heading2"/>
      </w:pPr>
      <w:r>
        <w:t>Learning goals</w:t>
      </w:r>
    </w:p>
    <w:p w14:paraId="6AF628C1" w14:textId="3B53A397" w:rsidR="006C730D" w:rsidRPr="006C730D" w:rsidRDefault="006C730D" w:rsidP="006C730D">
      <w:r w:rsidRPr="006C730D">
        <w:t>The position of a digit in a number gives it its unit value.</w:t>
      </w:r>
    </w:p>
    <w:p w14:paraId="00865F7D" w14:textId="77777777" w:rsidR="006C730D" w:rsidRPr="006C730D" w:rsidRDefault="006C730D" w:rsidP="006C730D">
      <w:r w:rsidRPr="006C730D">
        <w:t xml:space="preserve">A digit represents the number of units in a place value position. </w:t>
      </w:r>
    </w:p>
    <w:p w14:paraId="3E09FD20" w14:textId="77777777" w:rsidR="006C730D" w:rsidRPr="006C730D" w:rsidRDefault="006C730D" w:rsidP="006C730D">
      <w:r w:rsidRPr="006C730D">
        <w:t>A number is the sum of its unit values.</w:t>
      </w:r>
    </w:p>
    <w:p w14:paraId="4EA5C272" w14:textId="77777777" w:rsidR="002E066A" w:rsidRDefault="002E066A" w:rsidP="004168AA">
      <w:pPr>
        <w:pStyle w:val="Heading2"/>
      </w:pPr>
      <w:r>
        <w:t>Resources</w:t>
      </w:r>
    </w:p>
    <w:p w14:paraId="48215EFD" w14:textId="77777777" w:rsidR="002E066A" w:rsidRDefault="002E066A" w:rsidP="002B0848">
      <w:r w:rsidRPr="007766AE">
        <w:rPr>
          <w:b/>
          <w:bCs/>
        </w:rPr>
        <w:t>Whole class</w:t>
      </w:r>
    </w:p>
    <w:p w14:paraId="4345E601" w14:textId="653E9C6C" w:rsidR="002E066A" w:rsidRPr="006C730D" w:rsidRDefault="006C730D" w:rsidP="00773E35">
      <w:pPr>
        <w:pStyle w:val="ListBullet"/>
        <w:numPr>
          <w:ilvl w:val="0"/>
          <w:numId w:val="44"/>
        </w:numPr>
        <w:rPr>
          <w:b/>
          <w:bCs/>
        </w:rPr>
      </w:pPr>
      <w:r w:rsidRPr="006C730D">
        <w:rPr>
          <w:b/>
          <w:bCs/>
        </w:rPr>
        <w:t>What’s in a number? PowerPoint</w:t>
      </w:r>
    </w:p>
    <w:p w14:paraId="6B9582E3" w14:textId="77777777" w:rsidR="002E066A" w:rsidRDefault="002E066A" w:rsidP="002B0848">
      <w:pPr>
        <w:pStyle w:val="ListBullet"/>
        <w:numPr>
          <w:ilvl w:val="0"/>
          <w:numId w:val="0"/>
        </w:numPr>
      </w:pPr>
      <w:r w:rsidRPr="007766AE">
        <w:rPr>
          <w:b/>
          <w:bCs/>
        </w:rPr>
        <w:t>Each group</w:t>
      </w:r>
    </w:p>
    <w:p w14:paraId="6F1C8663" w14:textId="4F3350FC" w:rsidR="00A069EA" w:rsidRPr="00A069EA" w:rsidRDefault="00A069EA" w:rsidP="00A069EA">
      <w:pPr>
        <w:pStyle w:val="ListBullet"/>
        <w:numPr>
          <w:ilvl w:val="0"/>
          <w:numId w:val="44"/>
        </w:numPr>
        <w:rPr>
          <w:b/>
          <w:bCs/>
        </w:rPr>
      </w:pPr>
      <w:r w:rsidRPr="00A069EA">
        <w:rPr>
          <w:b/>
          <w:bCs/>
        </w:rPr>
        <w:t xml:space="preserve">Venn diagram place value sort cards, </w:t>
      </w:r>
      <w:r w:rsidRPr="00A069EA">
        <w:t>cut into cards</w:t>
      </w:r>
    </w:p>
    <w:p w14:paraId="7A0D33DE" w14:textId="10BFC3D7" w:rsidR="002E066A" w:rsidRPr="00A069EA" w:rsidRDefault="00A069EA" w:rsidP="00A069EA">
      <w:pPr>
        <w:pStyle w:val="ListBullet"/>
        <w:numPr>
          <w:ilvl w:val="0"/>
          <w:numId w:val="44"/>
        </w:numPr>
        <w:rPr>
          <w:b/>
          <w:bCs/>
        </w:rPr>
      </w:pPr>
      <w:r w:rsidRPr="00A069EA">
        <w:rPr>
          <w:b/>
          <w:bCs/>
        </w:rPr>
        <w:t xml:space="preserve">Place value sort Game Board </w:t>
      </w:r>
      <w:r w:rsidRPr="00A069EA">
        <w:t>printed on A3 paper and laminated for future use</w:t>
      </w:r>
    </w:p>
    <w:p w14:paraId="678BB452" w14:textId="77777777" w:rsidR="002E066A" w:rsidRDefault="002E066A" w:rsidP="004168AA"/>
    <w:tbl>
      <w:tblPr>
        <w:tblStyle w:val="AASETable"/>
        <w:tblW w:w="9918" w:type="dxa"/>
        <w:tblLook w:val="04A0" w:firstRow="1" w:lastRow="0" w:firstColumn="1" w:lastColumn="0" w:noHBand="0" w:noVBand="1"/>
      </w:tblPr>
      <w:tblGrid>
        <w:gridCol w:w="3823"/>
        <w:gridCol w:w="3047"/>
        <w:gridCol w:w="3048"/>
      </w:tblGrid>
      <w:tr w:rsidR="002E066A" w:rsidRPr="006822F9" w14:paraId="22BE9817"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7591A48C" w14:textId="77777777" w:rsidR="002E066A" w:rsidRPr="006822F9" w:rsidRDefault="002E066A" w:rsidP="001D5992">
            <w:pPr>
              <w:pStyle w:val="TableHeading"/>
              <w:jc w:val="center"/>
            </w:pPr>
            <w:r>
              <w:t>Task</w:t>
            </w:r>
            <w:r w:rsidRPr="006822F9">
              <w:t xml:space="preserve"> phase</w:t>
            </w:r>
          </w:p>
        </w:tc>
        <w:tc>
          <w:tcPr>
            <w:tcW w:w="3047" w:type="dxa"/>
          </w:tcPr>
          <w:p w14:paraId="6F628B3D" w14:textId="77777777" w:rsidR="002E066A" w:rsidRPr="006822F9" w:rsidRDefault="002E066A" w:rsidP="001D5992">
            <w:pPr>
              <w:pStyle w:val="TableHeading"/>
              <w:jc w:val="center"/>
            </w:pPr>
            <w:r w:rsidRPr="006822F9">
              <w:t>Estimated time</w:t>
            </w:r>
          </w:p>
        </w:tc>
        <w:tc>
          <w:tcPr>
            <w:tcW w:w="3048" w:type="dxa"/>
          </w:tcPr>
          <w:p w14:paraId="32849115" w14:textId="77777777" w:rsidR="002E066A" w:rsidRPr="006822F9" w:rsidRDefault="002E066A" w:rsidP="001D5992">
            <w:pPr>
              <w:pStyle w:val="TableHeading"/>
              <w:jc w:val="center"/>
            </w:pPr>
            <w:r>
              <w:t>Lesson</w:t>
            </w:r>
            <w:r w:rsidRPr="006822F9">
              <w:t xml:space="preserve"> type</w:t>
            </w:r>
          </w:p>
        </w:tc>
      </w:tr>
      <w:tr w:rsidR="002E066A" w14:paraId="357E904D"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04DD6C72" w14:textId="4E7A9DC5" w:rsidR="002E066A" w:rsidRDefault="00C23863" w:rsidP="001D5992">
            <w:pPr>
              <w:pStyle w:val="TableText"/>
              <w:tabs>
                <w:tab w:val="center" w:pos="1596"/>
              </w:tabs>
            </w:pPr>
            <w:r w:rsidRPr="00C23863">
              <w:rPr>
                <w:b/>
                <w:bCs/>
              </w:rPr>
              <w:t>Build | What’s the connection?</w:t>
            </w:r>
          </w:p>
        </w:tc>
        <w:tc>
          <w:tcPr>
            <w:tcW w:w="3047" w:type="dxa"/>
          </w:tcPr>
          <w:p w14:paraId="3D960CD5" w14:textId="4322C800" w:rsidR="002E066A" w:rsidRDefault="00C23863" w:rsidP="001D5992">
            <w:pPr>
              <w:pStyle w:val="TableText"/>
            </w:pPr>
            <w:r>
              <w:t>25</w:t>
            </w:r>
            <w:r w:rsidR="002E066A">
              <w:t xml:space="preserve"> minutes</w:t>
            </w:r>
          </w:p>
        </w:tc>
        <w:tc>
          <w:tcPr>
            <w:tcW w:w="3048" w:type="dxa"/>
          </w:tcPr>
          <w:p w14:paraId="407722CB" w14:textId="51BC3DB7" w:rsidR="002E066A" w:rsidRDefault="002E066A" w:rsidP="001D5992">
            <w:pPr>
              <w:pStyle w:val="TableText"/>
            </w:pPr>
            <w:r>
              <w:t>Whole class</w:t>
            </w:r>
          </w:p>
        </w:tc>
      </w:tr>
      <w:tr w:rsidR="00C23863" w14:paraId="563ACE09"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1E9223C8" w14:textId="6B3C0406" w:rsidR="00C23863" w:rsidRDefault="00A019A5" w:rsidP="001D5992">
            <w:pPr>
              <w:pStyle w:val="TableText"/>
              <w:tabs>
                <w:tab w:val="center" w:pos="1596"/>
              </w:tabs>
              <w:rPr>
                <w:b/>
                <w:bCs/>
              </w:rPr>
            </w:pPr>
            <w:r w:rsidRPr="00A019A5">
              <w:rPr>
                <w:b/>
                <w:bCs/>
              </w:rPr>
              <w:t>Build | Place value sort</w:t>
            </w:r>
          </w:p>
        </w:tc>
        <w:tc>
          <w:tcPr>
            <w:tcW w:w="3047" w:type="dxa"/>
          </w:tcPr>
          <w:p w14:paraId="67735F62" w14:textId="47909D92" w:rsidR="00C23863" w:rsidRDefault="00A019A5" w:rsidP="001D5992">
            <w:pPr>
              <w:pStyle w:val="TableText"/>
            </w:pPr>
            <w:r>
              <w:t>25 minutes</w:t>
            </w:r>
          </w:p>
        </w:tc>
        <w:tc>
          <w:tcPr>
            <w:tcW w:w="3048" w:type="dxa"/>
          </w:tcPr>
          <w:p w14:paraId="501F277D" w14:textId="6810393F" w:rsidR="00C23863" w:rsidRDefault="00A019A5" w:rsidP="001D5992">
            <w:pPr>
              <w:pStyle w:val="TableText"/>
            </w:pPr>
            <w:r>
              <w:t>Small group</w:t>
            </w:r>
          </w:p>
        </w:tc>
      </w:tr>
    </w:tbl>
    <w:p w14:paraId="5372A98C" w14:textId="77777777" w:rsidR="002E066A" w:rsidRDefault="002E066A" w:rsidP="004168AA">
      <w:pPr>
        <w:pStyle w:val="Heading1"/>
        <w:sectPr w:rsidR="002E066A" w:rsidSect="002E066A">
          <w:headerReference w:type="default" r:id="rId25"/>
          <w:footerReference w:type="default" r:id="rId26"/>
          <w:type w:val="continuous"/>
          <w:pgSz w:w="11906" w:h="16838" w:code="9"/>
          <w:pgMar w:top="454" w:right="1021" w:bottom="1304" w:left="1021" w:header="624" w:footer="284" w:gutter="0"/>
          <w:cols w:space="708"/>
          <w:docGrid w:linePitch="360"/>
        </w:sectPr>
      </w:pPr>
    </w:p>
    <w:p w14:paraId="70DF35F3" w14:textId="77777777" w:rsidR="002E066A" w:rsidRDefault="002E066A" w:rsidP="004168AA">
      <w:pPr>
        <w:pStyle w:val="Heading1"/>
      </w:pPr>
      <w:r>
        <w:lastRenderedPageBreak/>
        <w:t>Teach this task</w:t>
      </w:r>
    </w:p>
    <w:p w14:paraId="3E25A02A" w14:textId="3ADC44A6" w:rsidR="002E066A" w:rsidRDefault="008B6727" w:rsidP="004168AA">
      <w:pPr>
        <w:pStyle w:val="Heading2"/>
      </w:pPr>
      <w:r w:rsidRPr="008B6727">
        <w:rPr>
          <w:bCs/>
        </w:rPr>
        <w:t>Build | What’s the connection?</w:t>
      </w:r>
      <w:r w:rsidR="002E066A">
        <w:t xml:space="preserve"> </w:t>
      </w:r>
    </w:p>
    <w:p w14:paraId="430F2BAD" w14:textId="255D0D48" w:rsidR="008B6727" w:rsidRPr="008B6727" w:rsidRDefault="008B6727" w:rsidP="008B6727">
      <w:r w:rsidRPr="00C65297">
        <w:rPr>
          <w:b/>
        </w:rPr>
        <w:t>Revise</w:t>
      </w:r>
      <w:r w:rsidRPr="008B6727">
        <w:rPr>
          <w:bCs/>
        </w:rPr>
        <w:t xml:space="preserve">: </w:t>
      </w:r>
      <w:r w:rsidRPr="008B6727">
        <w:rPr>
          <w:i/>
          <w:iCs/>
        </w:rPr>
        <w:t>In the previous task</w:t>
      </w:r>
      <w:r w:rsidRPr="008B6727">
        <w:rPr>
          <w:bCs/>
        </w:rPr>
        <w:t xml:space="preserve"> </w:t>
      </w:r>
      <w:r w:rsidRPr="008B6727">
        <w:rPr>
          <w:i/>
          <w:iCs/>
        </w:rPr>
        <w:t>we found that some numbers can belong to more than one group when we sort using place value.</w:t>
      </w:r>
    </w:p>
    <w:p w14:paraId="380B6191" w14:textId="77777777" w:rsidR="008B6727" w:rsidRPr="008B6727" w:rsidRDefault="008B6727" w:rsidP="008B6727">
      <w:r w:rsidRPr="008B6727">
        <w:t xml:space="preserve">Show slide 13 of </w:t>
      </w:r>
      <w:r w:rsidRPr="008B6727">
        <w:rPr>
          <w:b/>
          <w:bCs/>
        </w:rPr>
        <w:t>What’s in a number? PowerPoint.</w:t>
      </w:r>
    </w:p>
    <w:p w14:paraId="27AAC9B9" w14:textId="77777777" w:rsidR="008B6727" w:rsidRPr="008B6727" w:rsidRDefault="008B6727" w:rsidP="008B6727">
      <w:r w:rsidRPr="008B6727">
        <w:rPr>
          <w:b/>
          <w:bCs/>
        </w:rPr>
        <w:t>Ponder</w:t>
      </w:r>
      <w:r w:rsidRPr="008B6727">
        <w:rPr>
          <w:i/>
          <w:iCs/>
        </w:rPr>
        <w:t xml:space="preserve">: I wonder what Hugo did to sort these numbers? </w:t>
      </w:r>
    </w:p>
    <w:p w14:paraId="5E099413" w14:textId="77777777" w:rsidR="008B6727" w:rsidRPr="008B6727" w:rsidRDefault="008B6727" w:rsidP="008B6727">
      <w:r w:rsidRPr="008B6727">
        <w:t>Allow students time to discuss the ways that the numbers have been sorted and why there are numbers in the overlap/intersection.</w:t>
      </w:r>
    </w:p>
    <w:p w14:paraId="30827CE3" w14:textId="77777777" w:rsidR="008B6727" w:rsidRPr="008B6727" w:rsidRDefault="008B6727" w:rsidP="008B6727">
      <w:r w:rsidRPr="008B6727">
        <w:t>Invite students to share their thinking and discuss:</w:t>
      </w:r>
    </w:p>
    <w:p w14:paraId="18FDDE18" w14:textId="77777777" w:rsidR="008B6727" w:rsidRPr="008B6727" w:rsidRDefault="008B6727" w:rsidP="008B6727">
      <w:pPr>
        <w:numPr>
          <w:ilvl w:val="0"/>
          <w:numId w:val="45"/>
        </w:numPr>
      </w:pPr>
      <w:r w:rsidRPr="008B6727">
        <w:rPr>
          <w:i/>
          <w:iCs/>
        </w:rPr>
        <w:t xml:space="preserve">How have the numbers in each group been sorted? Explain your thinking. </w:t>
      </w:r>
    </w:p>
    <w:p w14:paraId="5E3DF916" w14:textId="77777777" w:rsidR="008B6727" w:rsidRPr="008B6727" w:rsidRDefault="008B6727" w:rsidP="008B6727">
      <w:pPr>
        <w:numPr>
          <w:ilvl w:val="0"/>
          <w:numId w:val="45"/>
        </w:numPr>
      </w:pPr>
      <w:r w:rsidRPr="008B6727">
        <w:rPr>
          <w:i/>
          <w:iCs/>
        </w:rPr>
        <w:t>What is the rule for each group?</w:t>
      </w:r>
    </w:p>
    <w:p w14:paraId="0A89ADF1" w14:textId="77777777" w:rsidR="008B6727" w:rsidRPr="008B6727" w:rsidRDefault="008B6727" w:rsidP="008B6727">
      <w:pPr>
        <w:numPr>
          <w:ilvl w:val="0"/>
          <w:numId w:val="45"/>
        </w:numPr>
      </w:pPr>
      <w:r w:rsidRPr="008B6727">
        <w:rPr>
          <w:i/>
          <w:iCs/>
        </w:rPr>
        <w:t>What’s the connection between the numbers in the overlap/intersection?</w:t>
      </w:r>
    </w:p>
    <w:p w14:paraId="5EE2AE12" w14:textId="77777777" w:rsidR="008B6727" w:rsidRPr="008B6727" w:rsidRDefault="008B6727" w:rsidP="008B6727">
      <w:pPr>
        <w:numPr>
          <w:ilvl w:val="0"/>
          <w:numId w:val="45"/>
        </w:numPr>
      </w:pPr>
      <w:r w:rsidRPr="008B6727">
        <w:rPr>
          <w:i/>
          <w:iCs/>
        </w:rPr>
        <w:t>What other numbers would fit in each circle? Explain your thinking.</w:t>
      </w:r>
    </w:p>
    <w:p w14:paraId="2F588FD8" w14:textId="77777777" w:rsidR="00C408D6" w:rsidRDefault="008B6727" w:rsidP="008B6727">
      <w:r w:rsidRPr="008B6727">
        <w:t xml:space="preserve">Show slide 14. </w:t>
      </w:r>
    </w:p>
    <w:p w14:paraId="393CD93B" w14:textId="3E35C1CC" w:rsidR="008B6727" w:rsidRPr="008B6727" w:rsidRDefault="008B6727" w:rsidP="008B6727">
      <w:r w:rsidRPr="008B6727">
        <w:rPr>
          <w:b/>
          <w:bCs/>
        </w:rPr>
        <w:t>Ponder</w:t>
      </w:r>
      <w:r w:rsidRPr="008B6727">
        <w:rPr>
          <w:i/>
          <w:iCs/>
        </w:rPr>
        <w:t xml:space="preserve">: I wonder what Kayla was thinking when she sorted these numbers? </w:t>
      </w:r>
      <w:r w:rsidRPr="008B6727">
        <w:t>Discuss.</w:t>
      </w:r>
    </w:p>
    <w:p w14:paraId="58ABA53C" w14:textId="5B222ABA" w:rsidR="00C408D6" w:rsidRDefault="008B6727" w:rsidP="008B6727">
      <w:r w:rsidRPr="008B6727">
        <w:t xml:space="preserve">Show slide </w:t>
      </w:r>
      <w:r w:rsidR="00416279">
        <w:t>15</w:t>
      </w:r>
      <w:r w:rsidRPr="008B6727">
        <w:t xml:space="preserve">. </w:t>
      </w:r>
    </w:p>
    <w:p w14:paraId="6E668D77" w14:textId="12516C12" w:rsidR="008B6727" w:rsidRPr="008B6727" w:rsidRDefault="008B6727" w:rsidP="008B6727">
      <w:r w:rsidRPr="008B6727">
        <w:rPr>
          <w:b/>
          <w:bCs/>
        </w:rPr>
        <w:t>Ponder</w:t>
      </w:r>
      <w:r w:rsidRPr="008B6727">
        <w:rPr>
          <w:i/>
          <w:iCs/>
        </w:rPr>
        <w:t xml:space="preserve">: How did Max use place value to sort these numbers? </w:t>
      </w:r>
    </w:p>
    <w:p w14:paraId="6F4DF0AF" w14:textId="77777777" w:rsidR="008B6727" w:rsidRDefault="008B6727" w:rsidP="008B6727">
      <w:r w:rsidRPr="008B6727">
        <w:t>Allow students time to discuss the ways that Max's numbers have been sorted and the connections between the numbers in the overlaps/intersections.</w:t>
      </w:r>
    </w:p>
    <w:p w14:paraId="5C38C73E" w14:textId="4E906DB1" w:rsidR="0093351F" w:rsidRPr="008B6727" w:rsidRDefault="0093351F" w:rsidP="008B6727">
      <w:r w:rsidRPr="0093351F">
        <w:t xml:space="preserve">Show slide 16-19 of </w:t>
      </w:r>
      <w:r w:rsidRPr="0093351F">
        <w:rPr>
          <w:b/>
          <w:bCs/>
        </w:rPr>
        <w:t>What’s in a number? PowerPoint</w:t>
      </w:r>
      <w:r w:rsidRPr="0093351F">
        <w:t xml:space="preserve"> to deconstruct the Venn diagram into each circle for students to see each separate sort.</w:t>
      </w:r>
    </w:p>
    <w:p w14:paraId="1C175D7E" w14:textId="77777777" w:rsidR="008B6727" w:rsidRPr="008B6727" w:rsidRDefault="008B6727" w:rsidP="008B6727">
      <w:r w:rsidRPr="008B6727">
        <w:t>Invite students to share their thinking and</w:t>
      </w:r>
      <w:r w:rsidRPr="008B6727">
        <w:rPr>
          <w:b/>
          <w:bCs/>
        </w:rPr>
        <w:t xml:space="preserve"> discuss:</w:t>
      </w:r>
    </w:p>
    <w:p w14:paraId="476A5E40" w14:textId="77777777" w:rsidR="008B6727" w:rsidRPr="008B6727" w:rsidRDefault="008B6727" w:rsidP="008B6727">
      <w:pPr>
        <w:numPr>
          <w:ilvl w:val="0"/>
          <w:numId w:val="46"/>
        </w:numPr>
      </w:pPr>
      <w:r w:rsidRPr="008B6727">
        <w:rPr>
          <w:i/>
          <w:iCs/>
        </w:rPr>
        <w:t>What place value ideas have been used to sort numbers into groups? Explain your thinking.</w:t>
      </w:r>
    </w:p>
    <w:p w14:paraId="56AE8EEC" w14:textId="77777777" w:rsidR="008B6727" w:rsidRPr="008B6727" w:rsidRDefault="008B6727" w:rsidP="008B6727">
      <w:pPr>
        <w:numPr>
          <w:ilvl w:val="0"/>
          <w:numId w:val="46"/>
        </w:numPr>
      </w:pPr>
      <w:r w:rsidRPr="008B6727">
        <w:rPr>
          <w:i/>
          <w:iCs/>
        </w:rPr>
        <w:t>What’s the connection between the numbers in the overlaps/intersections and each individual circle? Explain your thinking.</w:t>
      </w:r>
    </w:p>
    <w:p w14:paraId="01ADCD21" w14:textId="77777777" w:rsidR="008B6727" w:rsidRPr="008B6727" w:rsidRDefault="008B6727" w:rsidP="008B6727">
      <w:pPr>
        <w:numPr>
          <w:ilvl w:val="0"/>
          <w:numId w:val="46"/>
        </w:numPr>
      </w:pPr>
      <w:r w:rsidRPr="008B6727">
        <w:rPr>
          <w:i/>
          <w:iCs/>
        </w:rPr>
        <w:t>What other numbers would fit in each circle? Explain your thinking</w:t>
      </w:r>
      <w:r w:rsidRPr="008B6727">
        <w:t>.</w:t>
      </w:r>
    </w:p>
    <w:p w14:paraId="3D3E89F5" w14:textId="77777777" w:rsidR="002E066A" w:rsidRDefault="002E066A" w:rsidP="004168AA"/>
    <w:p w14:paraId="233F5E63" w14:textId="060C258E" w:rsidR="002E066A" w:rsidRDefault="00A019A5" w:rsidP="004168AA">
      <w:pPr>
        <w:pStyle w:val="Heading2"/>
      </w:pPr>
      <w:r w:rsidRPr="00A019A5">
        <w:t>Build | Place value sort</w:t>
      </w:r>
      <w:r w:rsidR="002E066A">
        <w:t xml:space="preserve"> </w:t>
      </w:r>
    </w:p>
    <w:p w14:paraId="1B6F2E2E" w14:textId="1260F4CD" w:rsidR="00A019A5" w:rsidRPr="00A019A5" w:rsidRDefault="00A019A5" w:rsidP="00A019A5">
      <w:r w:rsidRPr="00A019A5">
        <w:rPr>
          <w:b/>
        </w:rPr>
        <w:t>Revise</w:t>
      </w:r>
      <w:r w:rsidRPr="00A019A5">
        <w:rPr>
          <w:bCs/>
        </w:rPr>
        <w:t xml:space="preserve">: </w:t>
      </w:r>
      <w:r w:rsidRPr="00A019A5">
        <w:rPr>
          <w:i/>
          <w:iCs/>
        </w:rPr>
        <w:t>We know we can sort numbers using place value and thinking about the number of hundreds, the number of tens and the number of ones. We can sort in ways so that some numbers belong in more than one group.</w:t>
      </w:r>
    </w:p>
    <w:p w14:paraId="134B6CFC" w14:textId="6701A7C2" w:rsidR="00A019A5" w:rsidRDefault="00EC328A" w:rsidP="00A019A5">
      <w:r w:rsidRPr="00EC328A">
        <w:t xml:space="preserve">Slides 21-23 of </w:t>
      </w:r>
      <w:r w:rsidRPr="00EC328A">
        <w:rPr>
          <w:b/>
          <w:bCs/>
        </w:rPr>
        <w:t xml:space="preserve">What’s in a number? PowerPoint </w:t>
      </w:r>
      <w:r w:rsidRPr="00EC328A">
        <w:t>show the place value sort cards, the place value game board and rules for how to play, if you choose to use these with students.</w:t>
      </w:r>
    </w:p>
    <w:p w14:paraId="7011363C" w14:textId="5A72834B" w:rsidR="0063355A" w:rsidRPr="00A019A5" w:rsidRDefault="0063355A" w:rsidP="00A019A5">
      <w:r w:rsidRPr="0063355A">
        <w:t xml:space="preserve">Model how to play </w:t>
      </w:r>
      <w:r w:rsidRPr="0063355A">
        <w:rPr>
          <w:b/>
          <w:bCs/>
        </w:rPr>
        <w:t>Place value sort</w:t>
      </w:r>
      <w:r w:rsidRPr="0063355A">
        <w:t xml:space="preserve"> for the whole class, prior to students playing in pairs:</w:t>
      </w:r>
    </w:p>
    <w:p w14:paraId="4FA0C3F5" w14:textId="77777777" w:rsidR="00A019A5" w:rsidRPr="00A019A5" w:rsidRDefault="00A019A5" w:rsidP="00A019A5">
      <w:pPr>
        <w:numPr>
          <w:ilvl w:val="0"/>
          <w:numId w:val="47"/>
        </w:numPr>
      </w:pPr>
      <w:r w:rsidRPr="00A019A5">
        <w:t xml:space="preserve">Shuffle the </w:t>
      </w:r>
      <w:r w:rsidRPr="00A019A5">
        <w:rPr>
          <w:b/>
          <w:bCs/>
        </w:rPr>
        <w:t>Venn diagram place value sort cards</w:t>
      </w:r>
      <w:r w:rsidRPr="00A019A5">
        <w:t xml:space="preserve"> and place them face down in a pile next to the </w:t>
      </w:r>
      <w:r w:rsidRPr="00A019A5">
        <w:rPr>
          <w:b/>
          <w:bCs/>
        </w:rPr>
        <w:t>Place value sort Game Board</w:t>
      </w:r>
      <w:r w:rsidRPr="00A019A5">
        <w:t>.</w:t>
      </w:r>
    </w:p>
    <w:p w14:paraId="658A619F" w14:textId="77777777" w:rsidR="00A019A5" w:rsidRPr="00A019A5" w:rsidRDefault="00A019A5" w:rsidP="00A019A5">
      <w:pPr>
        <w:numPr>
          <w:ilvl w:val="0"/>
          <w:numId w:val="47"/>
        </w:numPr>
      </w:pPr>
      <w:r w:rsidRPr="00A019A5">
        <w:t>One player draws a card from the pile and places it in the centre intersection of the Venn diagram on the game board.</w:t>
      </w:r>
    </w:p>
    <w:p w14:paraId="08D005E1" w14:textId="77777777" w:rsidR="00A019A5" w:rsidRPr="00A019A5" w:rsidRDefault="00A019A5" w:rsidP="00A019A5">
      <w:pPr>
        <w:numPr>
          <w:ilvl w:val="0"/>
          <w:numId w:val="47"/>
        </w:numPr>
      </w:pPr>
      <w:r w:rsidRPr="00A019A5">
        <w:t>Each player thinks of a place value rule for one of the Venn diagram circles, making sure their rule applies to the number in the intersection. They record their rule next to the circle.</w:t>
      </w:r>
    </w:p>
    <w:p w14:paraId="2F7E388B" w14:textId="77777777" w:rsidR="00A019A5" w:rsidRPr="00A019A5" w:rsidRDefault="00A019A5" w:rsidP="00A019A5">
      <w:pPr>
        <w:numPr>
          <w:ilvl w:val="0"/>
          <w:numId w:val="47"/>
        </w:numPr>
      </w:pPr>
      <w:r w:rsidRPr="00A019A5">
        <w:t>Players take turns drawing a card and put it in the appropriate place on the game board. If the card does not fit in either circle, they can place the card next to the board.</w:t>
      </w:r>
    </w:p>
    <w:p w14:paraId="184C01FE" w14:textId="77777777" w:rsidR="00A019A5" w:rsidRPr="00A019A5" w:rsidRDefault="00A019A5" w:rsidP="00A019A5">
      <w:pPr>
        <w:numPr>
          <w:ilvl w:val="0"/>
          <w:numId w:val="47"/>
        </w:numPr>
      </w:pPr>
      <w:r w:rsidRPr="00A019A5">
        <w:lastRenderedPageBreak/>
        <w:t>The game ends when all cards have been placed.</w:t>
      </w:r>
    </w:p>
    <w:p w14:paraId="36F52A6A" w14:textId="77777777" w:rsidR="00A019A5" w:rsidRPr="00A019A5" w:rsidRDefault="00A019A5" w:rsidP="00A019A5">
      <w:r w:rsidRPr="00A019A5">
        <w:t>When the game ends, players can shuffle the cards and play again with a different number card in the intersection.</w:t>
      </w:r>
    </w:p>
    <w:p w14:paraId="0F72F73C" w14:textId="4B0F180E" w:rsidR="002E066A" w:rsidRDefault="00A019A5" w:rsidP="0063355A">
      <w:pPr>
        <w:sectPr w:rsidR="002E066A" w:rsidSect="002E066A">
          <w:headerReference w:type="default" r:id="rId27"/>
          <w:pgSz w:w="11906" w:h="16838" w:code="9"/>
          <w:pgMar w:top="454" w:right="1021" w:bottom="1304" w:left="1021" w:header="624" w:footer="284" w:gutter="0"/>
          <w:cols w:space="708"/>
          <w:docGrid w:linePitch="360"/>
        </w:sectPr>
      </w:pPr>
      <w:r w:rsidRPr="00A019A5">
        <w:rPr>
          <w:b/>
          <w:bCs/>
        </w:rPr>
        <w:t xml:space="preserve">Optional: </w:t>
      </w:r>
      <w:r w:rsidRPr="00A019A5">
        <w:t>Players may make their own number cards to add to the game to increase the challenge.</w:t>
      </w:r>
    </w:p>
    <w:p w14:paraId="48837B55" w14:textId="368D48A4" w:rsidR="0063355A" w:rsidRDefault="0063355A">
      <w:pPr>
        <w:widowControl/>
        <w:spacing w:after="0" w:line="240" w:lineRule="auto"/>
      </w:pPr>
      <w:r>
        <w:br w:type="page"/>
      </w:r>
    </w:p>
    <w:p w14:paraId="6528878E" w14:textId="77777777" w:rsidR="002E066A" w:rsidRDefault="002E066A">
      <w:pPr>
        <w:widowControl/>
        <w:spacing w:after="0" w:line="240" w:lineRule="auto"/>
      </w:pP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2E066A" w14:paraId="077761DD" w14:textId="77777777" w:rsidTr="00E15953">
        <w:trPr>
          <w:trHeight w:val="1230"/>
        </w:trPr>
        <w:tc>
          <w:tcPr>
            <w:tcW w:w="8081" w:type="dxa"/>
          </w:tcPr>
          <w:p w14:paraId="771F511B" w14:textId="77777777" w:rsidR="002E066A" w:rsidRPr="00541954" w:rsidRDefault="002E066A" w:rsidP="00E15953">
            <w:pPr>
              <w:pStyle w:val="Header"/>
              <w:jc w:val="left"/>
            </w:pPr>
            <w:r>
              <w:rPr>
                <w:noProof/>
              </w:rPr>
              <w:drawing>
                <wp:inline distT="0" distB="0" distL="0" distR="0" wp14:anchorId="7C311C08" wp14:editId="06C3A8F7">
                  <wp:extent cx="2346960" cy="510355"/>
                  <wp:effectExtent l="0" t="0" r="635" b="0"/>
                  <wp:docPr id="1233394748" name="Picture 1233394748"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F201E0" w14:textId="77777777" w:rsidR="002E066A" w:rsidRDefault="002E066A" w:rsidP="00E15953">
      <w:pPr>
        <w:rPr>
          <w:noProof/>
        </w:rPr>
      </w:pPr>
      <w:r>
        <w:rPr>
          <w:noProof/>
        </w:rPr>
        <mc:AlternateContent>
          <mc:Choice Requires="wps">
            <w:drawing>
              <wp:anchor distT="0" distB="0" distL="114300" distR="114300" simplePos="0" relativeHeight="251658249" behindDoc="0" locked="0" layoutInCell="1" allowOverlap="1" wp14:anchorId="33992066" wp14:editId="147CBE07">
                <wp:simplePos x="0" y="0"/>
                <wp:positionH relativeFrom="page">
                  <wp:align>left</wp:align>
                </wp:positionH>
                <wp:positionV relativeFrom="page">
                  <wp:align>top</wp:align>
                </wp:positionV>
                <wp:extent cx="539750" cy="1688400"/>
                <wp:effectExtent l="0" t="0" r="0" b="7620"/>
                <wp:wrapNone/>
                <wp:docPr id="1142520636"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31E90A" w14:textId="77777777" w:rsidR="002E066A" w:rsidRPr="00441BCF" w:rsidRDefault="002E066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5</w:t>
                            </w:r>
                            <w:r w:rsidRPr="00441BCF">
                              <w:rPr>
                                <w:b/>
                                <w:bCs/>
                                <w:noProof/>
                                <w:color w:val="FFFFFF" w:themeColor="background1"/>
                                <w:sz w:val="32"/>
                                <w:szCs w:val="32"/>
                              </w:rPr>
                              <w:fldChar w:fldCharType="end"/>
                            </w:r>
                          </w:p>
                          <w:p w14:paraId="11C5E7FF" w14:textId="77777777" w:rsidR="002E066A" w:rsidRPr="00441BCF" w:rsidRDefault="002E066A"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92066" id="_x0000_s1034" style="position:absolute;margin-left:0;margin-top:0;width:42.5pt;height:132.95pt;z-index:25165824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FzZ7eR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2C31E90A" w14:textId="77777777" w:rsidR="002E066A" w:rsidRPr="00441BCF" w:rsidRDefault="002E066A"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5</w:t>
                      </w:r>
                      <w:r w:rsidRPr="00441BCF">
                        <w:rPr>
                          <w:b/>
                          <w:bCs/>
                          <w:noProof/>
                          <w:color w:val="FFFFFF" w:themeColor="background1"/>
                          <w:sz w:val="32"/>
                          <w:szCs w:val="32"/>
                        </w:rPr>
                        <w:fldChar w:fldCharType="end"/>
                      </w:r>
                    </w:p>
                    <w:p w14:paraId="11C5E7FF" w14:textId="77777777" w:rsidR="002E066A" w:rsidRPr="00441BCF" w:rsidRDefault="002E066A"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8" behindDoc="0" locked="0" layoutInCell="1" allowOverlap="1" wp14:anchorId="1092DC47" wp14:editId="6D193913">
                <wp:simplePos x="0" y="0"/>
                <wp:positionH relativeFrom="page">
                  <wp:posOffset>6012815</wp:posOffset>
                </wp:positionH>
                <wp:positionV relativeFrom="page">
                  <wp:posOffset>-6985</wp:posOffset>
                </wp:positionV>
                <wp:extent cx="1656000" cy="738000"/>
                <wp:effectExtent l="0" t="0" r="1905" b="5080"/>
                <wp:wrapNone/>
                <wp:docPr id="1212220228"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EB97AD" w14:textId="63C4DDDE" w:rsidR="002E066A" w:rsidRDefault="002E066A" w:rsidP="00395121">
                            <w:r w:rsidRPr="008346E1">
                              <w:rPr>
                                <w:b/>
                                <w:bCs/>
                                <w:color w:val="FC940B" w:themeColor="background2"/>
                                <w:sz w:val="72"/>
                                <w:szCs w:val="72"/>
                              </w:rPr>
                              <w:t>(</w:t>
                            </w:r>
                            <w:r>
                              <w:rPr>
                                <w:b/>
                                <w:bCs/>
                                <w:sz w:val="48"/>
                                <w:szCs w:val="48"/>
                              </w:rPr>
                              <w:t>Y</w:t>
                            </w:r>
                            <w:r w:rsidR="00B664A2">
                              <w:rPr>
                                <w:b/>
                                <w:bCs/>
                                <w:sz w:val="48"/>
                                <w:szCs w:val="48"/>
                              </w:rPr>
                              <w:t>2</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2DC47" id="_x0000_s1035" style="position:absolute;margin-left:473.45pt;margin-top:-.55pt;width:130.4pt;height:58.1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" fillcolor="#dbd7d2 [3206]" stroked="f" strokeweight="2pt">
                <v:textbox>
                  <w:txbxContent>
                    <w:p w14:paraId="75EB97AD" w14:textId="63C4DDDE" w:rsidR="002E066A" w:rsidRDefault="002E066A" w:rsidP="00395121">
                      <w:r w:rsidRPr="008346E1">
                        <w:rPr>
                          <w:b/>
                          <w:bCs/>
                          <w:color w:val="FC940B" w:themeColor="background2"/>
                          <w:sz w:val="72"/>
                          <w:szCs w:val="72"/>
                        </w:rPr>
                        <w:t>(</w:t>
                      </w:r>
                      <w:r>
                        <w:rPr>
                          <w:b/>
                          <w:bCs/>
                          <w:sz w:val="48"/>
                          <w:szCs w:val="48"/>
                        </w:rPr>
                        <w:t>Y</w:t>
                      </w:r>
                      <w:r w:rsidR="00B664A2">
                        <w:rPr>
                          <w:b/>
                          <w:bCs/>
                          <w:sz w:val="48"/>
                          <w:szCs w:val="48"/>
                        </w:rPr>
                        <w:t>2</w:t>
                      </w:r>
                      <w:r w:rsidRPr="008346E1">
                        <w:rPr>
                          <w:b/>
                          <w:bCs/>
                          <w:color w:val="FC940B" w:themeColor="background2"/>
                          <w:sz w:val="72"/>
                          <w:szCs w:val="72"/>
                        </w:rPr>
                        <w:t>)</w:t>
                      </w:r>
                    </w:p>
                  </w:txbxContent>
                </v:textbox>
                <w10:wrap anchorx="page" anchory="page"/>
              </v:roundrect>
            </w:pict>
          </mc:Fallback>
        </mc:AlternateContent>
      </w:r>
    </w:p>
    <w:p w14:paraId="243EB6C2" w14:textId="77777777" w:rsidR="002E066A" w:rsidRDefault="002E066A" w:rsidP="00E15953">
      <w:pPr>
        <w:rPr>
          <w:noProof/>
        </w:rPr>
      </w:pPr>
      <w:r>
        <w:rPr>
          <w:noProof/>
        </w:rPr>
        <w:br w:type="textWrapping" w:clear="all"/>
      </w:r>
    </w:p>
    <w:p w14:paraId="14F5F5CA" w14:textId="30B8AD1B" w:rsidR="002E066A" w:rsidRDefault="002E066A"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5</w:t>
      </w:r>
      <w:r>
        <w:rPr>
          <w:noProof/>
        </w:rPr>
        <w:fldChar w:fldCharType="end"/>
      </w:r>
      <w:r>
        <w:rPr>
          <w:noProof/>
        </w:rPr>
        <w:t xml:space="preserve"> • </w:t>
      </w:r>
      <w:r w:rsidR="00490B3F" w:rsidRPr="00490B3F">
        <w:rPr>
          <w:noProof/>
        </w:rPr>
        <w:t>Place value understanding</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2E066A" w14:paraId="30B21D6E"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3AE2FA89" w14:textId="2948EE49" w:rsidR="002E066A" w:rsidRDefault="002E066A" w:rsidP="00147150">
            <w:pPr>
              <w:spacing w:after="0"/>
              <w:rPr>
                <w:u w:val="single"/>
              </w:rPr>
            </w:pPr>
            <w:r>
              <w:rPr>
                <w:szCs w:val="20"/>
              </w:rPr>
              <w:t xml:space="preserve">To read the most recent version of this task, download associated resources, and view embedded professional learning including classroom videos and work samples, visit: </w:t>
            </w:r>
            <w:hyperlink r:id="rId28" w:history="1">
              <w:r w:rsidR="0007679C" w:rsidRPr="00286479">
                <w:rPr>
                  <w:rStyle w:val="Hyperlink"/>
                  <w:sz w:val="20"/>
                  <w:szCs w:val="20"/>
                </w:rPr>
                <w:t>https://resolve.edu.au/teaching-sequences/year-2/place-value-whats-number/task-5-place-value-understanding</w:t>
              </w:r>
            </w:hyperlink>
            <w:r w:rsidR="00490B3F">
              <w:rPr>
                <w:szCs w:val="20"/>
              </w:rPr>
              <w:t xml:space="preserve"> </w:t>
            </w:r>
          </w:p>
        </w:tc>
      </w:tr>
    </w:tbl>
    <w:p w14:paraId="3C1FDFA0" w14:textId="77777777" w:rsidR="002E066A" w:rsidRDefault="002E066A" w:rsidP="00184029"/>
    <w:p w14:paraId="2DD2CEB9" w14:textId="77777777" w:rsidR="002E066A" w:rsidRDefault="002E066A" w:rsidP="004168AA">
      <w:pPr>
        <w:pStyle w:val="Heading1"/>
      </w:pPr>
      <w:r>
        <w:t>Task overview</w:t>
      </w:r>
    </w:p>
    <w:p w14:paraId="0B5161A2" w14:textId="2A6456C3" w:rsidR="002E066A" w:rsidRDefault="00C0210E" w:rsidP="004168AA">
      <w:r w:rsidRPr="00C0210E">
        <w:t>Students identify place value properties of numbers in the intersection of Venn diagrams and complete the diagrams with numbers that reflect these properties. </w:t>
      </w:r>
    </w:p>
    <w:p w14:paraId="4C1B2FD6" w14:textId="77777777" w:rsidR="002E066A" w:rsidRDefault="002E066A" w:rsidP="004168AA">
      <w:pPr>
        <w:pStyle w:val="Heading2"/>
      </w:pPr>
      <w:r>
        <w:t>Learning goals</w:t>
      </w:r>
    </w:p>
    <w:p w14:paraId="33E06020" w14:textId="4D681508" w:rsidR="00C0210E" w:rsidRDefault="00C0210E" w:rsidP="00C0210E">
      <w:r>
        <w:t>The position of a digit in a number gives it its unit value.</w:t>
      </w:r>
    </w:p>
    <w:p w14:paraId="41D48996" w14:textId="77777777" w:rsidR="00C0210E" w:rsidRDefault="00C0210E" w:rsidP="00C0210E">
      <w:r>
        <w:t xml:space="preserve">A digit represents the number of units in a place value position. </w:t>
      </w:r>
    </w:p>
    <w:p w14:paraId="4A06F01F" w14:textId="4208F5B2" w:rsidR="002E066A" w:rsidRDefault="00C0210E" w:rsidP="00C0210E">
      <w:r>
        <w:t>A number is the sum of its unit values.</w:t>
      </w:r>
    </w:p>
    <w:p w14:paraId="0736A4C4" w14:textId="77777777" w:rsidR="002E066A" w:rsidRDefault="002E066A" w:rsidP="004168AA">
      <w:pPr>
        <w:pStyle w:val="Heading2"/>
      </w:pPr>
      <w:r>
        <w:t>Resources</w:t>
      </w:r>
    </w:p>
    <w:p w14:paraId="565B9BF7" w14:textId="77777777" w:rsidR="002E066A" w:rsidRDefault="002E066A" w:rsidP="002B0848">
      <w:r w:rsidRPr="007766AE">
        <w:rPr>
          <w:b/>
          <w:bCs/>
        </w:rPr>
        <w:t>Whole class</w:t>
      </w:r>
    </w:p>
    <w:p w14:paraId="137B2561" w14:textId="25102D02" w:rsidR="002E066A" w:rsidRPr="005C0DB2" w:rsidRDefault="005C0DB2" w:rsidP="00C0210E">
      <w:pPr>
        <w:pStyle w:val="ListBullet"/>
        <w:numPr>
          <w:ilvl w:val="0"/>
          <w:numId w:val="48"/>
        </w:numPr>
        <w:rPr>
          <w:b/>
          <w:bCs/>
        </w:rPr>
      </w:pPr>
      <w:r w:rsidRPr="005C0DB2">
        <w:rPr>
          <w:b/>
          <w:bCs/>
        </w:rPr>
        <w:t>What’s in a number? PowerPoint</w:t>
      </w:r>
    </w:p>
    <w:p w14:paraId="4A1F1710" w14:textId="77777777" w:rsidR="002E066A" w:rsidRDefault="002E066A" w:rsidP="002B0848">
      <w:pPr>
        <w:pStyle w:val="ListBullet"/>
        <w:numPr>
          <w:ilvl w:val="0"/>
          <w:numId w:val="0"/>
        </w:numPr>
      </w:pPr>
      <w:r w:rsidRPr="007766AE">
        <w:rPr>
          <w:b/>
          <w:bCs/>
        </w:rPr>
        <w:t>Each student</w:t>
      </w:r>
    </w:p>
    <w:p w14:paraId="25C48C58" w14:textId="5328E720" w:rsidR="002E066A" w:rsidRPr="00EC1876" w:rsidRDefault="0089516C" w:rsidP="00C0210E">
      <w:pPr>
        <w:pStyle w:val="ListBullet"/>
        <w:numPr>
          <w:ilvl w:val="0"/>
          <w:numId w:val="48"/>
        </w:numPr>
      </w:pPr>
      <w:r w:rsidRPr="0089516C">
        <w:rPr>
          <w:b/>
          <w:bCs/>
        </w:rPr>
        <w:t>Sorting using place value Student sheet</w:t>
      </w:r>
      <w:r w:rsidRPr="0089516C">
        <w:t xml:space="preserve"> printed on A3 paper</w:t>
      </w:r>
    </w:p>
    <w:p w14:paraId="0048C30C" w14:textId="77777777" w:rsidR="002E066A" w:rsidRDefault="002E066A" w:rsidP="004168AA"/>
    <w:tbl>
      <w:tblPr>
        <w:tblStyle w:val="AASETable"/>
        <w:tblW w:w="9918" w:type="dxa"/>
        <w:tblLook w:val="04A0" w:firstRow="1" w:lastRow="0" w:firstColumn="1" w:lastColumn="0" w:noHBand="0" w:noVBand="1"/>
      </w:tblPr>
      <w:tblGrid>
        <w:gridCol w:w="3823"/>
        <w:gridCol w:w="3047"/>
        <w:gridCol w:w="3048"/>
      </w:tblGrid>
      <w:tr w:rsidR="002E066A" w:rsidRPr="006822F9" w14:paraId="384F4EAC"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026F43E2" w14:textId="77777777" w:rsidR="002E066A" w:rsidRPr="006822F9" w:rsidRDefault="002E066A" w:rsidP="001D5992">
            <w:pPr>
              <w:pStyle w:val="TableHeading"/>
              <w:jc w:val="center"/>
            </w:pPr>
            <w:r>
              <w:t>Task</w:t>
            </w:r>
            <w:r w:rsidRPr="006822F9">
              <w:t xml:space="preserve"> phase</w:t>
            </w:r>
          </w:p>
        </w:tc>
        <w:tc>
          <w:tcPr>
            <w:tcW w:w="3047" w:type="dxa"/>
          </w:tcPr>
          <w:p w14:paraId="018BE224" w14:textId="77777777" w:rsidR="002E066A" w:rsidRPr="006822F9" w:rsidRDefault="002E066A" w:rsidP="001D5992">
            <w:pPr>
              <w:pStyle w:val="TableHeading"/>
              <w:jc w:val="center"/>
            </w:pPr>
            <w:r w:rsidRPr="006822F9">
              <w:t>Estimated time</w:t>
            </w:r>
          </w:p>
        </w:tc>
        <w:tc>
          <w:tcPr>
            <w:tcW w:w="3048" w:type="dxa"/>
          </w:tcPr>
          <w:p w14:paraId="6E6F20EE" w14:textId="77777777" w:rsidR="002E066A" w:rsidRPr="006822F9" w:rsidRDefault="002E066A" w:rsidP="001D5992">
            <w:pPr>
              <w:pStyle w:val="TableHeading"/>
              <w:jc w:val="center"/>
            </w:pPr>
            <w:r>
              <w:t>Lesson</w:t>
            </w:r>
            <w:r w:rsidRPr="006822F9">
              <w:t xml:space="preserve"> type</w:t>
            </w:r>
          </w:p>
        </w:tc>
      </w:tr>
      <w:tr w:rsidR="002E066A" w14:paraId="4601E4CE"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5589EB15" w14:textId="0D26267C" w:rsidR="002E066A" w:rsidRPr="007E6CF0" w:rsidRDefault="007E6CF0" w:rsidP="001D5992">
            <w:pPr>
              <w:pStyle w:val="TableText"/>
              <w:tabs>
                <w:tab w:val="center" w:pos="1596"/>
              </w:tabs>
              <w:rPr>
                <w:b/>
                <w:bCs/>
              </w:rPr>
            </w:pPr>
            <w:r w:rsidRPr="007E6CF0">
              <w:rPr>
                <w:b/>
                <w:bCs/>
              </w:rPr>
              <w:t>Launch | Using what we know</w:t>
            </w:r>
          </w:p>
        </w:tc>
        <w:tc>
          <w:tcPr>
            <w:tcW w:w="3047" w:type="dxa"/>
          </w:tcPr>
          <w:p w14:paraId="270C733A" w14:textId="609A40A1" w:rsidR="002E066A" w:rsidRDefault="002F1BEF" w:rsidP="001D5992">
            <w:pPr>
              <w:pStyle w:val="TableText"/>
            </w:pPr>
            <w:r>
              <w:t>10</w:t>
            </w:r>
            <w:r w:rsidR="002E066A">
              <w:t xml:space="preserve"> minutes</w:t>
            </w:r>
          </w:p>
        </w:tc>
        <w:tc>
          <w:tcPr>
            <w:tcW w:w="3048" w:type="dxa"/>
          </w:tcPr>
          <w:p w14:paraId="23AD2F72" w14:textId="72C5E1AF" w:rsidR="002E066A" w:rsidRDefault="0097285F" w:rsidP="001D5992">
            <w:pPr>
              <w:pStyle w:val="TableText"/>
            </w:pPr>
            <w:r>
              <w:t>Whole class</w:t>
            </w:r>
          </w:p>
        </w:tc>
      </w:tr>
      <w:tr w:rsidR="0034199C" w14:paraId="45990D32"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426E85BC" w14:textId="4D55DA70" w:rsidR="0034199C" w:rsidRDefault="00710AF0" w:rsidP="001D5992">
            <w:pPr>
              <w:pStyle w:val="TableText"/>
              <w:tabs>
                <w:tab w:val="center" w:pos="1596"/>
              </w:tabs>
              <w:rPr>
                <w:b/>
                <w:bCs/>
              </w:rPr>
            </w:pPr>
            <w:r w:rsidRPr="00710AF0">
              <w:rPr>
                <w:b/>
                <w:bCs/>
              </w:rPr>
              <w:t>Explore | Applying place value properties</w:t>
            </w:r>
          </w:p>
        </w:tc>
        <w:tc>
          <w:tcPr>
            <w:tcW w:w="3047" w:type="dxa"/>
          </w:tcPr>
          <w:p w14:paraId="250D5531" w14:textId="1EACA110" w:rsidR="0034199C" w:rsidRDefault="00710AF0" w:rsidP="001D5992">
            <w:pPr>
              <w:pStyle w:val="TableText"/>
            </w:pPr>
            <w:r>
              <w:t>25 minutes</w:t>
            </w:r>
          </w:p>
        </w:tc>
        <w:tc>
          <w:tcPr>
            <w:tcW w:w="3048" w:type="dxa"/>
          </w:tcPr>
          <w:p w14:paraId="0B89EEC1" w14:textId="661B64D9" w:rsidR="0034199C" w:rsidRDefault="00227EC9" w:rsidP="001D5992">
            <w:pPr>
              <w:pStyle w:val="TableText"/>
            </w:pPr>
            <w:r>
              <w:t>Individuals</w:t>
            </w:r>
          </w:p>
        </w:tc>
      </w:tr>
      <w:tr w:rsidR="0034199C" w14:paraId="70CCE467"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4A0076A6" w14:textId="5B39B0D1" w:rsidR="0034199C" w:rsidRDefault="00DF18DC" w:rsidP="001D5992">
            <w:pPr>
              <w:pStyle w:val="TableText"/>
              <w:tabs>
                <w:tab w:val="center" w:pos="1596"/>
              </w:tabs>
              <w:rPr>
                <w:b/>
                <w:bCs/>
              </w:rPr>
            </w:pPr>
            <w:r w:rsidRPr="00DF18DC">
              <w:rPr>
                <w:b/>
                <w:bCs/>
              </w:rPr>
              <w:t>Connect | Place value properties</w:t>
            </w:r>
          </w:p>
        </w:tc>
        <w:tc>
          <w:tcPr>
            <w:tcW w:w="3047" w:type="dxa"/>
          </w:tcPr>
          <w:p w14:paraId="0ED49048" w14:textId="7F4A6D1F" w:rsidR="0034199C" w:rsidRDefault="00DF18DC" w:rsidP="001D5992">
            <w:pPr>
              <w:pStyle w:val="TableText"/>
            </w:pPr>
            <w:r>
              <w:t>10 minutes</w:t>
            </w:r>
          </w:p>
        </w:tc>
        <w:tc>
          <w:tcPr>
            <w:tcW w:w="3048" w:type="dxa"/>
          </w:tcPr>
          <w:p w14:paraId="0BAFC2B2" w14:textId="15C8E862" w:rsidR="0034199C" w:rsidRDefault="00DF18DC" w:rsidP="001D5992">
            <w:pPr>
              <w:pStyle w:val="TableText"/>
            </w:pPr>
            <w:r>
              <w:t>Whole class</w:t>
            </w:r>
          </w:p>
        </w:tc>
      </w:tr>
      <w:tr w:rsidR="0034199C" w14:paraId="2279D31A"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54336D67" w14:textId="2A362E3E" w:rsidR="0034199C" w:rsidRDefault="00547BD7" w:rsidP="001D5992">
            <w:pPr>
              <w:pStyle w:val="TableText"/>
              <w:tabs>
                <w:tab w:val="center" w:pos="1596"/>
              </w:tabs>
              <w:rPr>
                <w:b/>
                <w:bCs/>
              </w:rPr>
            </w:pPr>
            <w:r w:rsidRPr="00547BD7">
              <w:rPr>
                <w:b/>
                <w:bCs/>
              </w:rPr>
              <w:t>Summarise | Sorted!</w:t>
            </w:r>
          </w:p>
        </w:tc>
        <w:tc>
          <w:tcPr>
            <w:tcW w:w="3047" w:type="dxa"/>
          </w:tcPr>
          <w:p w14:paraId="53F8E09C" w14:textId="3EE499D3" w:rsidR="0034199C" w:rsidRDefault="00547BD7" w:rsidP="001D5992">
            <w:pPr>
              <w:pStyle w:val="TableText"/>
            </w:pPr>
            <w:r>
              <w:t>5 minutes</w:t>
            </w:r>
          </w:p>
        </w:tc>
        <w:tc>
          <w:tcPr>
            <w:tcW w:w="3048" w:type="dxa"/>
          </w:tcPr>
          <w:p w14:paraId="0DCD927F" w14:textId="0833D39E" w:rsidR="0034199C" w:rsidRDefault="00547BD7" w:rsidP="001D5992">
            <w:pPr>
              <w:pStyle w:val="TableText"/>
            </w:pPr>
            <w:r>
              <w:t>Whole class</w:t>
            </w:r>
          </w:p>
        </w:tc>
      </w:tr>
    </w:tbl>
    <w:p w14:paraId="51B39C1C" w14:textId="77777777" w:rsidR="002E066A" w:rsidRDefault="002E066A" w:rsidP="004168AA">
      <w:pPr>
        <w:pStyle w:val="Heading1"/>
        <w:sectPr w:rsidR="002E066A" w:rsidSect="002E066A">
          <w:headerReference w:type="default" r:id="rId29"/>
          <w:footerReference w:type="default" r:id="rId30"/>
          <w:type w:val="continuous"/>
          <w:pgSz w:w="11906" w:h="16838" w:code="9"/>
          <w:pgMar w:top="454" w:right="1021" w:bottom="1304" w:left="1021" w:header="624" w:footer="284" w:gutter="0"/>
          <w:cols w:space="708"/>
          <w:docGrid w:linePitch="360"/>
        </w:sectPr>
      </w:pPr>
    </w:p>
    <w:p w14:paraId="7278BFE0" w14:textId="77777777" w:rsidR="002E066A" w:rsidRDefault="002E066A" w:rsidP="004168AA">
      <w:pPr>
        <w:pStyle w:val="Heading1"/>
      </w:pPr>
      <w:r>
        <w:lastRenderedPageBreak/>
        <w:t>Teach this task</w:t>
      </w:r>
    </w:p>
    <w:p w14:paraId="1D65EF2F" w14:textId="189167CF" w:rsidR="002E066A" w:rsidRDefault="00503F97" w:rsidP="004168AA">
      <w:pPr>
        <w:pStyle w:val="Heading2"/>
      </w:pPr>
      <w:r w:rsidRPr="00503F97">
        <w:t>Launch | Using what we know</w:t>
      </w:r>
      <w:r w:rsidR="002E066A">
        <w:t xml:space="preserve"> </w:t>
      </w:r>
    </w:p>
    <w:p w14:paraId="509F4C38" w14:textId="22B53C52" w:rsidR="00785562" w:rsidRPr="00785562" w:rsidRDefault="00785562" w:rsidP="00785562">
      <w:r w:rsidRPr="002F1BEF">
        <w:rPr>
          <w:b/>
        </w:rPr>
        <w:t>Revise</w:t>
      </w:r>
      <w:r w:rsidRPr="00785562">
        <w:t>:</w:t>
      </w:r>
      <w:r w:rsidRPr="00785562">
        <w:rPr>
          <w:i/>
          <w:iCs/>
        </w:rPr>
        <w:t xml:space="preserve"> We can sort numbers into different groups using place value. The place of a digit in a number gives it value. The same digit has different values in different positions in a number. We add the place value parts to find the whole number.</w:t>
      </w:r>
    </w:p>
    <w:p w14:paraId="14E04571" w14:textId="77777777" w:rsidR="00EC4025" w:rsidRPr="00EC4025" w:rsidRDefault="00EC4025" w:rsidP="00EC4025">
      <w:r w:rsidRPr="00EC4025">
        <w:t xml:space="preserve">Show slide 25 of </w:t>
      </w:r>
      <w:r w:rsidRPr="00EC4025">
        <w:rPr>
          <w:b/>
          <w:bCs/>
        </w:rPr>
        <w:t>What’s in a number? PowerPoint</w:t>
      </w:r>
      <w:r w:rsidRPr="00EC4025">
        <w:t>. Ask students to work out what numbers might go in the two circles, based on the number in the intersection.</w:t>
      </w:r>
    </w:p>
    <w:p w14:paraId="35DA86FD" w14:textId="77777777" w:rsidR="00785562" w:rsidRPr="00785562" w:rsidRDefault="00785562" w:rsidP="00785562">
      <w:r w:rsidRPr="00785562">
        <w:t xml:space="preserve">Draw students’ attention to the difference between this task and the </w:t>
      </w:r>
      <w:r w:rsidRPr="00785562">
        <w:rPr>
          <w:b/>
          <w:bCs/>
        </w:rPr>
        <w:t xml:space="preserve">Place value sort game </w:t>
      </w:r>
      <w:r w:rsidRPr="00785562">
        <w:t xml:space="preserve">played in the previous task—not only must students think of place value rules that apply to the number in the intersection, they will need to think of a place value rule for each of the Venn diagram circles </w:t>
      </w:r>
      <w:r w:rsidRPr="00785562">
        <w:rPr>
          <w:i/>
          <w:iCs/>
        </w:rPr>
        <w:t>and</w:t>
      </w:r>
      <w:r w:rsidRPr="00785562">
        <w:t xml:space="preserve"> generate the numbers that belong in each circle. </w:t>
      </w:r>
    </w:p>
    <w:p w14:paraId="1B796038" w14:textId="77777777" w:rsidR="00785562" w:rsidRPr="00785562" w:rsidRDefault="00785562" w:rsidP="00785562">
      <w:r w:rsidRPr="00785562">
        <w:t>Students should:</w:t>
      </w:r>
    </w:p>
    <w:p w14:paraId="1A6D02B0" w14:textId="77777777" w:rsidR="00785562" w:rsidRPr="00785562" w:rsidRDefault="00785562" w:rsidP="00785562">
      <w:pPr>
        <w:numPr>
          <w:ilvl w:val="0"/>
          <w:numId w:val="49"/>
        </w:numPr>
      </w:pPr>
      <w:r w:rsidRPr="00785562">
        <w:t>label each circle with a property.</w:t>
      </w:r>
    </w:p>
    <w:p w14:paraId="630CD235" w14:textId="77777777" w:rsidR="00785562" w:rsidRPr="00785562" w:rsidRDefault="00785562" w:rsidP="00785562">
      <w:pPr>
        <w:numPr>
          <w:ilvl w:val="0"/>
          <w:numId w:val="49"/>
        </w:numPr>
      </w:pPr>
      <w:r w:rsidRPr="00785562">
        <w:t>be able to explain why the number in the intersection belongs there.</w:t>
      </w:r>
    </w:p>
    <w:p w14:paraId="7DE924E6" w14:textId="77777777" w:rsidR="00785562" w:rsidRPr="00785562" w:rsidRDefault="00785562" w:rsidP="00785562">
      <w:r w:rsidRPr="00785562">
        <w:t>Discuss the clues that are in the number that will help them to decide what place value properties they might use to label each circle.</w:t>
      </w:r>
    </w:p>
    <w:p w14:paraId="7439901A" w14:textId="77777777" w:rsidR="00785562" w:rsidRPr="00785562" w:rsidRDefault="00785562" w:rsidP="00785562">
      <w:r w:rsidRPr="00785562">
        <w:rPr>
          <w:b/>
          <w:bCs/>
        </w:rPr>
        <w:t>Pose the task</w:t>
      </w:r>
      <w:r w:rsidRPr="00785562">
        <w:t xml:space="preserve">: </w:t>
      </w:r>
      <w:r w:rsidRPr="00785562">
        <w:rPr>
          <w:i/>
          <w:iCs/>
        </w:rPr>
        <w:t>You are going to work on your own to decide which numbers belong in the circles. Remember to use place value thinking to label each circle.</w:t>
      </w:r>
    </w:p>
    <w:p w14:paraId="0B13F0D3" w14:textId="77777777" w:rsidR="002E066A" w:rsidRDefault="002E066A" w:rsidP="004168AA"/>
    <w:p w14:paraId="170A7DC9" w14:textId="37B44A3B" w:rsidR="002E066A" w:rsidRDefault="002E066A" w:rsidP="004168AA">
      <w:pPr>
        <w:pStyle w:val="Heading2"/>
      </w:pPr>
      <w:r>
        <w:t xml:space="preserve">Explore | </w:t>
      </w:r>
      <w:r w:rsidR="0097285F" w:rsidRPr="0097285F">
        <w:t>Applying place value properties </w:t>
      </w:r>
    </w:p>
    <w:p w14:paraId="77E3B038" w14:textId="05EB9DC9" w:rsidR="00710AF0" w:rsidRPr="00710AF0" w:rsidRDefault="00710AF0" w:rsidP="00710AF0">
      <w:r w:rsidRPr="00710AF0">
        <w:t xml:space="preserve">Students work independently on this task, which may be used as an assessment. </w:t>
      </w:r>
    </w:p>
    <w:p w14:paraId="74EC3BD1" w14:textId="77777777" w:rsidR="00710AF0" w:rsidRPr="00710AF0" w:rsidRDefault="00710AF0" w:rsidP="00710AF0">
      <w:r w:rsidRPr="00710AF0">
        <w:t xml:space="preserve">Provide each student with </w:t>
      </w:r>
      <w:r w:rsidRPr="00710AF0">
        <w:rPr>
          <w:b/>
          <w:bCs/>
        </w:rPr>
        <w:t>Sorting using place value Student sheet</w:t>
      </w:r>
      <w:r w:rsidRPr="00710AF0">
        <w:t xml:space="preserve">. </w:t>
      </w:r>
    </w:p>
    <w:p w14:paraId="25BFBB49" w14:textId="77777777" w:rsidR="00710AF0" w:rsidRPr="00710AF0" w:rsidRDefault="00710AF0" w:rsidP="00710AF0">
      <w:r w:rsidRPr="00710AF0">
        <w:t xml:space="preserve">The </w:t>
      </w:r>
      <w:r w:rsidRPr="00710AF0">
        <w:rPr>
          <w:b/>
          <w:bCs/>
        </w:rPr>
        <w:t>Student sheet</w:t>
      </w:r>
      <w:r w:rsidRPr="00710AF0">
        <w:t xml:space="preserve"> includes three different Venn diagram sorting activities. Students should </w:t>
      </w:r>
      <w:r w:rsidRPr="00710AF0">
        <w:rPr>
          <w:b/>
          <w:bCs/>
        </w:rPr>
        <w:t>select and fill out at least one</w:t>
      </w:r>
      <w:r w:rsidRPr="00710AF0">
        <w:t xml:space="preserve"> Venn diagram sort. They may complete a second and third if they have time.</w:t>
      </w:r>
    </w:p>
    <w:p w14:paraId="4780AAD3" w14:textId="611E5955" w:rsidR="00710AF0" w:rsidRPr="00710AF0" w:rsidRDefault="00710AF0" w:rsidP="00FB25D3">
      <w:pPr>
        <w:pStyle w:val="Heading3"/>
      </w:pPr>
      <w:r w:rsidRPr="00710AF0">
        <w:t>Questioning to prompt student thinking</w:t>
      </w:r>
    </w:p>
    <w:p w14:paraId="2E26292F" w14:textId="77777777" w:rsidR="00710AF0" w:rsidRPr="00710AF0" w:rsidRDefault="00710AF0" w:rsidP="00710AF0">
      <w:pPr>
        <w:numPr>
          <w:ilvl w:val="0"/>
          <w:numId w:val="50"/>
        </w:numPr>
      </w:pPr>
      <w:r w:rsidRPr="00710AF0">
        <w:rPr>
          <w:i/>
          <w:iCs/>
        </w:rPr>
        <w:t xml:space="preserve">What can you tell me about the number in the middle of the circles? </w:t>
      </w:r>
    </w:p>
    <w:p w14:paraId="0906C353" w14:textId="77777777" w:rsidR="00710AF0" w:rsidRPr="00710AF0" w:rsidRDefault="00710AF0" w:rsidP="00710AF0">
      <w:pPr>
        <w:numPr>
          <w:ilvl w:val="0"/>
          <w:numId w:val="50"/>
        </w:numPr>
      </w:pPr>
      <w:r w:rsidRPr="00710AF0">
        <w:rPr>
          <w:i/>
          <w:iCs/>
        </w:rPr>
        <w:t>What do you know about the digits in the number that could help you to label each circle?</w:t>
      </w:r>
    </w:p>
    <w:p w14:paraId="637FF30F" w14:textId="77777777" w:rsidR="00710AF0" w:rsidRPr="00710AF0" w:rsidRDefault="00710AF0" w:rsidP="00710AF0">
      <w:pPr>
        <w:numPr>
          <w:ilvl w:val="0"/>
          <w:numId w:val="50"/>
        </w:numPr>
      </w:pPr>
      <w:r w:rsidRPr="00710AF0">
        <w:rPr>
          <w:i/>
          <w:iCs/>
        </w:rPr>
        <w:t>Talk to me about the numbers you have placed in the circles. How can you describe what is the same about these numbers? How are they different?</w:t>
      </w:r>
    </w:p>
    <w:p w14:paraId="3E9C7139" w14:textId="77777777" w:rsidR="00710AF0" w:rsidRPr="00710AF0" w:rsidRDefault="00710AF0" w:rsidP="00710AF0">
      <w:pPr>
        <w:numPr>
          <w:ilvl w:val="0"/>
          <w:numId w:val="50"/>
        </w:numPr>
      </w:pPr>
      <w:r w:rsidRPr="00710AF0">
        <w:rPr>
          <w:i/>
          <w:iCs/>
        </w:rPr>
        <w:t xml:space="preserve">What other numbers might fit here? </w:t>
      </w:r>
    </w:p>
    <w:p w14:paraId="12B06B55" w14:textId="77777777" w:rsidR="00710AF0" w:rsidRPr="00710AF0" w:rsidRDefault="00710AF0" w:rsidP="00710AF0">
      <w:pPr>
        <w:numPr>
          <w:ilvl w:val="0"/>
          <w:numId w:val="50"/>
        </w:numPr>
      </w:pPr>
      <w:r w:rsidRPr="00710AF0">
        <w:rPr>
          <w:i/>
          <w:iCs/>
        </w:rPr>
        <w:t>How could you explain your sorting to someone who did not do this learning today?</w:t>
      </w:r>
    </w:p>
    <w:p w14:paraId="0888452A" w14:textId="6B016145" w:rsidR="002E066A" w:rsidRDefault="00710AF0" w:rsidP="004168AA">
      <w:r w:rsidRPr="00710AF0">
        <w:t>Strategically select work samples from students which demonstrate a range of thinking, including samples that show ‘nearly there’ levels of understanding to prompt critical thinking.</w:t>
      </w:r>
    </w:p>
    <w:p w14:paraId="6ED2181F" w14:textId="77777777" w:rsidR="002E066A" w:rsidRDefault="002E066A" w:rsidP="004168AA"/>
    <w:p w14:paraId="0CF4627D" w14:textId="75C8F0DC" w:rsidR="002E066A" w:rsidRDefault="00227EC9" w:rsidP="004168AA">
      <w:pPr>
        <w:pStyle w:val="Heading2"/>
      </w:pPr>
      <w:r w:rsidRPr="00227EC9">
        <w:t>Connect | Place value properties</w:t>
      </w:r>
      <w:r w:rsidR="002E066A">
        <w:t xml:space="preserve"> </w:t>
      </w:r>
    </w:p>
    <w:p w14:paraId="286C1295" w14:textId="5915626A" w:rsidR="00DF18DC" w:rsidRPr="00DF18DC" w:rsidRDefault="00DF18DC" w:rsidP="00DF18DC">
      <w:r w:rsidRPr="00DF18DC">
        <w:t>Discuss and share student work samples, focusing the discussion on:</w:t>
      </w:r>
    </w:p>
    <w:p w14:paraId="5511B7E4" w14:textId="77777777" w:rsidR="00DF18DC" w:rsidRPr="00DF18DC" w:rsidRDefault="00DF18DC" w:rsidP="00DF18DC">
      <w:pPr>
        <w:numPr>
          <w:ilvl w:val="0"/>
          <w:numId w:val="51"/>
        </w:numPr>
      </w:pPr>
      <w:r w:rsidRPr="00DF18DC">
        <w:rPr>
          <w:i/>
          <w:iCs/>
        </w:rPr>
        <w:t>What place value clues does the number in the overlap give about the numbers chosen to go in each circle?</w:t>
      </w:r>
    </w:p>
    <w:p w14:paraId="23C896E6" w14:textId="77777777" w:rsidR="00DF18DC" w:rsidRPr="00DF18DC" w:rsidRDefault="00DF18DC" w:rsidP="00DF18DC">
      <w:pPr>
        <w:numPr>
          <w:ilvl w:val="0"/>
          <w:numId w:val="51"/>
        </w:numPr>
      </w:pPr>
      <w:r w:rsidRPr="00DF18DC">
        <w:rPr>
          <w:i/>
          <w:iCs/>
        </w:rPr>
        <w:t>What other numbers could you think of that would fit in the overlap?</w:t>
      </w:r>
    </w:p>
    <w:p w14:paraId="6151ACB3" w14:textId="77777777" w:rsidR="00DF18DC" w:rsidRPr="00DF18DC" w:rsidRDefault="00DF18DC" w:rsidP="00DF18DC">
      <w:pPr>
        <w:numPr>
          <w:ilvl w:val="0"/>
          <w:numId w:val="51"/>
        </w:numPr>
      </w:pPr>
      <w:r w:rsidRPr="00DF18DC">
        <w:rPr>
          <w:i/>
          <w:iCs/>
        </w:rPr>
        <w:t>What other numbers could belong in the circles and why?</w:t>
      </w:r>
    </w:p>
    <w:p w14:paraId="155B433E" w14:textId="77777777" w:rsidR="00DF18DC" w:rsidRPr="00DF18DC" w:rsidRDefault="00DF18DC" w:rsidP="00DF18DC">
      <w:r w:rsidRPr="00DF18DC">
        <w:t xml:space="preserve">The goal of these questions is to encourage students to justify their understanding of the generalisations they </w:t>
      </w:r>
      <w:r w:rsidRPr="00DF18DC">
        <w:lastRenderedPageBreak/>
        <w:t xml:space="preserve">have made. </w:t>
      </w:r>
    </w:p>
    <w:p w14:paraId="16730764" w14:textId="0F40FA2E" w:rsidR="002E066A" w:rsidRDefault="00DF18DC" w:rsidP="004168AA">
      <w:r w:rsidRPr="00DF18DC">
        <w:t>You may choose to show any of slides 2</w:t>
      </w:r>
      <w:r w:rsidR="00151C73">
        <w:t>5</w:t>
      </w:r>
      <w:r w:rsidRPr="00DF18DC">
        <w:t>-2</w:t>
      </w:r>
      <w:r w:rsidR="00151C73">
        <w:t>8</w:t>
      </w:r>
      <w:r w:rsidRPr="00DF18DC">
        <w:t xml:space="preserve"> to generate further discussion about the number in the intersection and what properties numbers would need to have in order to fit in the groups.</w:t>
      </w:r>
    </w:p>
    <w:p w14:paraId="55EF40B9" w14:textId="77777777" w:rsidR="002E066A" w:rsidRDefault="002E066A" w:rsidP="004168AA"/>
    <w:p w14:paraId="5692D84A" w14:textId="3A1973C1" w:rsidR="002E066A" w:rsidRDefault="002E066A" w:rsidP="002B0848">
      <w:pPr>
        <w:pStyle w:val="Heading2"/>
      </w:pPr>
      <w:r>
        <w:t xml:space="preserve">Summarise | </w:t>
      </w:r>
      <w:r w:rsidR="00D357E7">
        <w:t>Sorted!</w:t>
      </w:r>
    </w:p>
    <w:p w14:paraId="5132A90D" w14:textId="455A3828" w:rsidR="00147090" w:rsidRPr="00147090" w:rsidRDefault="00147090" w:rsidP="00147090">
      <w:r w:rsidRPr="00147090">
        <w:t>Bring the learning together by highlighting the idea that mathematics has a special language to talk about numbers.</w:t>
      </w:r>
    </w:p>
    <w:p w14:paraId="1F8C49D7" w14:textId="77777777" w:rsidR="00147090" w:rsidRPr="00147090" w:rsidRDefault="00147090" w:rsidP="00147090">
      <w:r w:rsidRPr="00147090">
        <w:rPr>
          <w:b/>
          <w:bCs/>
        </w:rPr>
        <w:t>Explain:</w:t>
      </w:r>
      <w:r w:rsidRPr="00147090">
        <w:rPr>
          <w:i/>
          <w:iCs/>
        </w:rPr>
        <w:t xml:space="preserve"> The place of a digit in a number gives its value as one, or ten, or a hundred. The digit tells us how many hundreds, tens or ones there are in the whole number. When a digit is moved to a different place in a number this changes the value of the </w:t>
      </w:r>
      <w:r w:rsidRPr="00147090">
        <w:rPr>
          <w:b/>
          <w:bCs/>
          <w:i/>
          <w:iCs/>
        </w:rPr>
        <w:t xml:space="preserve">whole </w:t>
      </w:r>
      <w:r w:rsidRPr="00147090">
        <w:rPr>
          <w:i/>
          <w:iCs/>
        </w:rPr>
        <w:t>number.</w:t>
      </w:r>
    </w:p>
    <w:p w14:paraId="63F98915" w14:textId="77777777" w:rsidR="00147090" w:rsidRPr="00147090" w:rsidRDefault="00147090" w:rsidP="00147090">
      <w:r w:rsidRPr="00147090">
        <w:t>Ask students for examples of numbers with the same digits in a different place in the number. Invite them to explain and justify their thinking.</w:t>
      </w:r>
    </w:p>
    <w:p w14:paraId="770CCB82" w14:textId="77777777" w:rsidR="00147090" w:rsidRPr="00147090" w:rsidRDefault="00147090" w:rsidP="00147090">
      <w:r w:rsidRPr="00147090">
        <w:t>You may want to highlight the idea that 1 ten is the same as 10 ones, and that 10 tens is the same as 1 hundred. This makes it more efficient for us to count collections.</w:t>
      </w:r>
    </w:p>
    <w:p w14:paraId="40E8351C" w14:textId="77777777" w:rsidR="00147090" w:rsidRPr="00147090" w:rsidRDefault="00147090" w:rsidP="00147090">
      <w:r w:rsidRPr="00147090">
        <w:t xml:space="preserve">You may also want to encourage students to represent their ideas using models (tens frames, bundled pop sticks, unifix etc.) of the concrete quantity next to a number. </w:t>
      </w:r>
    </w:p>
    <w:p w14:paraId="25AEA908" w14:textId="77777777" w:rsidR="002E066A" w:rsidRDefault="002E066A">
      <w:pPr>
        <w:widowControl/>
        <w:spacing w:after="0" w:line="240" w:lineRule="auto"/>
        <w:sectPr w:rsidR="002E066A" w:rsidSect="002E066A">
          <w:headerReference w:type="default" r:id="rId31"/>
          <w:pgSz w:w="11906" w:h="16838" w:code="9"/>
          <w:pgMar w:top="454" w:right="1021" w:bottom="1304" w:left="1021" w:header="624" w:footer="284" w:gutter="0"/>
          <w:cols w:space="708"/>
          <w:docGrid w:linePitch="360"/>
        </w:sectPr>
      </w:pPr>
    </w:p>
    <w:p w14:paraId="20647291" w14:textId="52C46AA3" w:rsidR="00A915D4" w:rsidRDefault="00A915D4" w:rsidP="00D66824">
      <w:pPr>
        <w:widowControl/>
        <w:spacing w:after="0" w:line="240" w:lineRule="auto"/>
      </w:pPr>
    </w:p>
    <w:sectPr w:rsidR="00A915D4" w:rsidSect="005F034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2214" w14:textId="77777777" w:rsidR="00440720" w:rsidRDefault="00440720" w:rsidP="00A21BF1">
      <w:pPr>
        <w:spacing w:line="240" w:lineRule="auto"/>
      </w:pPr>
      <w:r>
        <w:separator/>
      </w:r>
    </w:p>
  </w:endnote>
  <w:endnote w:type="continuationSeparator" w:id="0">
    <w:p w14:paraId="1B1B87C6" w14:textId="77777777" w:rsidR="00440720" w:rsidRDefault="00440720"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86834"/>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EB7D62" w:rsidRPr="00541954" w14:paraId="11DE878A" w14:textId="77777777" w:rsidTr="008016C3">
          <w:trPr>
            <w:trHeight w:val="454"/>
          </w:trPr>
          <w:tc>
            <w:tcPr>
              <w:tcW w:w="2127" w:type="dxa"/>
              <w:vAlign w:val="bottom"/>
            </w:tcPr>
            <w:p w14:paraId="14B1BD08" w14:textId="77777777" w:rsidR="00EB7D62" w:rsidRPr="00541954" w:rsidRDefault="00EB7D62" w:rsidP="00EB7D62">
              <w:pPr>
                <w:pStyle w:val="Footer"/>
                <w:jc w:val="left"/>
              </w:pPr>
              <w:r>
                <w:rPr>
                  <w:noProof/>
                </w:rPr>
                <w:drawing>
                  <wp:inline distT="0" distB="0" distL="0" distR="0" wp14:anchorId="129DE186" wp14:editId="4DE1841B">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1ADA8F0" w14:textId="77777777" w:rsidR="00EB7D62" w:rsidRPr="00F87F18" w:rsidRDefault="00EB7D62" w:rsidP="00EB7D62">
              <w:pPr>
                <w:pStyle w:val="Footer"/>
                <w:jc w:val="center"/>
                <w:rPr>
                  <w:rStyle w:val="Hyperlink"/>
                </w:rPr>
              </w:pPr>
              <w:hyperlink r:id="rId3" w:history="1">
                <w:r w:rsidRPr="00F87F18">
                  <w:rPr>
                    <w:rStyle w:val="Hyperlink"/>
                  </w:rPr>
                  <w:t>resolve.edu.au</w:t>
                </w:r>
              </w:hyperlink>
            </w:p>
          </w:tc>
          <w:tc>
            <w:tcPr>
              <w:tcW w:w="2067" w:type="dxa"/>
              <w:vAlign w:val="bottom"/>
            </w:tcPr>
            <w:p w14:paraId="7E36A82B" w14:textId="77777777" w:rsidR="00EB7D62" w:rsidRPr="00541954" w:rsidRDefault="00EB7D62"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210284BD" w14:textId="77777777" w:rsidR="00AA02C0" w:rsidRDefault="009B0561" w:rsidP="00EB7D62">
        <w:pPr>
          <w:pStyle w:val="Foote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69882"/>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2E066A" w:rsidRPr="00541954" w14:paraId="1FFB10FE" w14:textId="77777777" w:rsidTr="008016C3">
          <w:trPr>
            <w:trHeight w:val="454"/>
          </w:trPr>
          <w:tc>
            <w:tcPr>
              <w:tcW w:w="2127" w:type="dxa"/>
              <w:vAlign w:val="bottom"/>
            </w:tcPr>
            <w:p w14:paraId="2E0CCDF5" w14:textId="77777777" w:rsidR="002E066A" w:rsidRPr="00541954" w:rsidRDefault="002E066A" w:rsidP="00EB7D62">
              <w:pPr>
                <w:pStyle w:val="Footer"/>
                <w:jc w:val="left"/>
              </w:pPr>
              <w:r>
                <w:rPr>
                  <w:noProof/>
                </w:rPr>
                <w:drawing>
                  <wp:inline distT="0" distB="0" distL="0" distR="0" wp14:anchorId="7D67B28A" wp14:editId="0E395531">
                    <wp:extent cx="543600" cy="190800"/>
                    <wp:effectExtent l="0" t="0" r="0" b="0"/>
                    <wp:docPr id="147397375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C45F59D" w14:textId="77777777" w:rsidR="002E066A" w:rsidRPr="00F87F18" w:rsidRDefault="002E066A" w:rsidP="00EB7D62">
              <w:pPr>
                <w:pStyle w:val="Footer"/>
                <w:jc w:val="center"/>
                <w:rPr>
                  <w:rStyle w:val="Hyperlink"/>
                </w:rPr>
              </w:pPr>
              <w:hyperlink r:id="rId3" w:history="1">
                <w:r w:rsidRPr="00F87F18">
                  <w:rPr>
                    <w:rStyle w:val="Hyperlink"/>
                  </w:rPr>
                  <w:t>resolve.edu.au</w:t>
                </w:r>
              </w:hyperlink>
            </w:p>
          </w:tc>
          <w:tc>
            <w:tcPr>
              <w:tcW w:w="2067" w:type="dxa"/>
              <w:vAlign w:val="bottom"/>
            </w:tcPr>
            <w:p w14:paraId="62EC580F" w14:textId="77777777" w:rsidR="002E066A" w:rsidRPr="00541954" w:rsidRDefault="002E066A"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7DC79612" w14:textId="77777777" w:rsidR="002E066A" w:rsidRDefault="009B0561" w:rsidP="00EB7D62">
        <w:pPr>
          <w:pStyle w:val="Footer"/>
          <w:jc w:val="lef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312946"/>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2E066A" w:rsidRPr="00541954" w14:paraId="031D15C1" w14:textId="77777777" w:rsidTr="008016C3">
          <w:trPr>
            <w:trHeight w:val="454"/>
          </w:trPr>
          <w:tc>
            <w:tcPr>
              <w:tcW w:w="2127" w:type="dxa"/>
              <w:vAlign w:val="bottom"/>
            </w:tcPr>
            <w:p w14:paraId="1F4DA93E" w14:textId="77777777" w:rsidR="002E066A" w:rsidRPr="00541954" w:rsidRDefault="002E066A" w:rsidP="00EB7D62">
              <w:pPr>
                <w:pStyle w:val="Footer"/>
                <w:jc w:val="left"/>
              </w:pPr>
              <w:r>
                <w:rPr>
                  <w:noProof/>
                </w:rPr>
                <w:drawing>
                  <wp:inline distT="0" distB="0" distL="0" distR="0" wp14:anchorId="24F266A8" wp14:editId="0259019E">
                    <wp:extent cx="543600" cy="190800"/>
                    <wp:effectExtent l="0" t="0" r="0" b="0"/>
                    <wp:docPr id="159446018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1627E81" w14:textId="77777777" w:rsidR="002E066A" w:rsidRPr="00F87F18" w:rsidRDefault="002E066A" w:rsidP="00EB7D62">
              <w:pPr>
                <w:pStyle w:val="Footer"/>
                <w:jc w:val="center"/>
                <w:rPr>
                  <w:rStyle w:val="Hyperlink"/>
                </w:rPr>
              </w:pPr>
              <w:hyperlink r:id="rId3" w:history="1">
                <w:r w:rsidRPr="00F87F18">
                  <w:rPr>
                    <w:rStyle w:val="Hyperlink"/>
                  </w:rPr>
                  <w:t>resolve.edu.au</w:t>
                </w:r>
              </w:hyperlink>
            </w:p>
          </w:tc>
          <w:tc>
            <w:tcPr>
              <w:tcW w:w="2067" w:type="dxa"/>
              <w:vAlign w:val="bottom"/>
            </w:tcPr>
            <w:p w14:paraId="3A9BB936" w14:textId="77777777" w:rsidR="002E066A" w:rsidRPr="00541954" w:rsidRDefault="002E066A"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0DD8307C" w14:textId="77777777" w:rsidR="002E066A" w:rsidRDefault="009B0561" w:rsidP="00EB7D62">
        <w:pPr>
          <w:pStyle w:val="Footer"/>
          <w:jc w:val="lef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36794"/>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2E066A" w:rsidRPr="00541954" w14:paraId="0344548D" w14:textId="77777777" w:rsidTr="008016C3">
          <w:trPr>
            <w:trHeight w:val="454"/>
          </w:trPr>
          <w:tc>
            <w:tcPr>
              <w:tcW w:w="2127" w:type="dxa"/>
              <w:vAlign w:val="bottom"/>
            </w:tcPr>
            <w:p w14:paraId="14002BAA" w14:textId="77777777" w:rsidR="002E066A" w:rsidRPr="00541954" w:rsidRDefault="002E066A" w:rsidP="00EB7D62">
              <w:pPr>
                <w:pStyle w:val="Footer"/>
                <w:jc w:val="left"/>
              </w:pPr>
              <w:r>
                <w:rPr>
                  <w:noProof/>
                </w:rPr>
                <w:drawing>
                  <wp:inline distT="0" distB="0" distL="0" distR="0" wp14:anchorId="52696ED9" wp14:editId="31CE5439">
                    <wp:extent cx="543600" cy="190800"/>
                    <wp:effectExtent l="0" t="0" r="0" b="0"/>
                    <wp:docPr id="145043558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597D154" w14:textId="77777777" w:rsidR="002E066A" w:rsidRPr="00F87F18" w:rsidRDefault="002E066A" w:rsidP="00EB7D62">
              <w:pPr>
                <w:pStyle w:val="Footer"/>
                <w:jc w:val="center"/>
                <w:rPr>
                  <w:rStyle w:val="Hyperlink"/>
                </w:rPr>
              </w:pPr>
              <w:hyperlink r:id="rId3" w:history="1">
                <w:r w:rsidRPr="00F87F18">
                  <w:rPr>
                    <w:rStyle w:val="Hyperlink"/>
                  </w:rPr>
                  <w:t>resolve.edu.au</w:t>
                </w:r>
              </w:hyperlink>
            </w:p>
          </w:tc>
          <w:tc>
            <w:tcPr>
              <w:tcW w:w="2067" w:type="dxa"/>
              <w:vAlign w:val="bottom"/>
            </w:tcPr>
            <w:p w14:paraId="0C4662AE" w14:textId="77777777" w:rsidR="002E066A" w:rsidRPr="00541954" w:rsidRDefault="002E066A"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6F6C668F" w14:textId="77777777" w:rsidR="002E066A" w:rsidRDefault="009B0561" w:rsidP="00EB7D62">
        <w:pPr>
          <w:pStyle w:val="Footer"/>
          <w:jc w:val="left"/>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04987"/>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2E066A" w:rsidRPr="00541954" w14:paraId="47C9E3DF" w14:textId="77777777" w:rsidTr="008016C3">
          <w:trPr>
            <w:trHeight w:val="454"/>
          </w:trPr>
          <w:tc>
            <w:tcPr>
              <w:tcW w:w="2127" w:type="dxa"/>
              <w:vAlign w:val="bottom"/>
            </w:tcPr>
            <w:p w14:paraId="0FDCAFD5" w14:textId="77777777" w:rsidR="002E066A" w:rsidRPr="00541954" w:rsidRDefault="002E066A" w:rsidP="00EB7D62">
              <w:pPr>
                <w:pStyle w:val="Footer"/>
                <w:jc w:val="left"/>
              </w:pPr>
              <w:r>
                <w:rPr>
                  <w:noProof/>
                </w:rPr>
                <w:drawing>
                  <wp:inline distT="0" distB="0" distL="0" distR="0" wp14:anchorId="5DE38B05" wp14:editId="7D59168E">
                    <wp:extent cx="543600" cy="190800"/>
                    <wp:effectExtent l="0" t="0" r="0" b="0"/>
                    <wp:docPr id="27531005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0524110" w14:textId="77777777" w:rsidR="002E066A" w:rsidRPr="00F87F18" w:rsidRDefault="002E066A" w:rsidP="00EB7D62">
              <w:pPr>
                <w:pStyle w:val="Footer"/>
                <w:jc w:val="center"/>
                <w:rPr>
                  <w:rStyle w:val="Hyperlink"/>
                </w:rPr>
              </w:pPr>
              <w:hyperlink r:id="rId3" w:history="1">
                <w:r w:rsidRPr="00F87F18">
                  <w:rPr>
                    <w:rStyle w:val="Hyperlink"/>
                  </w:rPr>
                  <w:t>resolve.edu.au</w:t>
                </w:r>
              </w:hyperlink>
            </w:p>
          </w:tc>
          <w:tc>
            <w:tcPr>
              <w:tcW w:w="2067" w:type="dxa"/>
              <w:vAlign w:val="bottom"/>
            </w:tcPr>
            <w:p w14:paraId="0E96BC7E" w14:textId="77777777" w:rsidR="002E066A" w:rsidRPr="00541954" w:rsidRDefault="002E066A"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2737C166" w14:textId="77777777" w:rsidR="002E066A" w:rsidRDefault="009B0561" w:rsidP="00EB7D62">
        <w:pPr>
          <w:pStyle w:val="Footer"/>
          <w:jc w:val="lef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499C" w14:textId="77777777" w:rsidR="00440720" w:rsidRDefault="00440720" w:rsidP="00A21BF1">
      <w:pPr>
        <w:spacing w:line="240" w:lineRule="auto"/>
      </w:pPr>
      <w:bookmarkStart w:id="0" w:name="_Hlk480808360"/>
      <w:bookmarkEnd w:id="0"/>
      <w:r>
        <w:separator/>
      </w:r>
    </w:p>
  </w:footnote>
  <w:footnote w:type="continuationSeparator" w:id="0">
    <w:p w14:paraId="3368C8B3" w14:textId="77777777" w:rsidR="00440720" w:rsidRDefault="00440720"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DA94" w14:textId="77777777" w:rsidR="00280E0A" w:rsidRDefault="00280E0A">
    <w:pPr>
      <w:pStyle w:val="Header"/>
    </w:pPr>
    <w:r>
      <w:rPr>
        <w:noProof/>
      </w:rPr>
      <mc:AlternateContent>
        <mc:Choice Requires="wps">
          <w:drawing>
            <wp:anchor distT="0" distB="0" distL="114300" distR="114300" simplePos="0" relativeHeight="251658240" behindDoc="0" locked="0" layoutInCell="1" allowOverlap="1" wp14:anchorId="1FC8081D" wp14:editId="57EBF835">
              <wp:simplePos x="0" y="0"/>
              <wp:positionH relativeFrom="column">
                <wp:posOffset>-610235</wp:posOffset>
              </wp:positionH>
              <wp:positionV relativeFrom="paragraph">
                <wp:posOffset>-396240</wp:posOffset>
              </wp:positionV>
              <wp:extent cx="7505700" cy="1038225"/>
              <wp:effectExtent l="0" t="0" r="19050" b="28575"/>
              <wp:wrapNone/>
              <wp:docPr id="2041588349"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AACB1" id="Rectangle 3" o:spid="_x0000_s1026" style="position:absolute;margin-left:-48.05pt;margin-top:-31.2pt;width:591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E066A" w:rsidRPr="00936951" w14:paraId="5427A2FB"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104798F3" w14:textId="386D9E65" w:rsidR="002E066A" w:rsidRPr="00936951" w:rsidRDefault="00F91399" w:rsidP="002B0848">
          <w:pPr>
            <w:pStyle w:val="Header"/>
            <w:jc w:val="left"/>
            <w:rPr>
              <w:b/>
              <w:bCs/>
              <w:sz w:val="22"/>
            </w:rPr>
          </w:pPr>
          <w:r w:rsidRPr="00F91399">
            <w:rPr>
              <w:b/>
              <w:bCs/>
              <w:sz w:val="22"/>
            </w:rPr>
            <w:t xml:space="preserve">What’s in a </w:t>
          </w:r>
          <w:r w:rsidR="009D6942">
            <w:rPr>
              <w:b/>
              <w:bCs/>
              <w:sz w:val="22"/>
            </w:rPr>
            <w:t>n</w:t>
          </w:r>
          <w:r w:rsidRPr="00F91399">
            <w:rPr>
              <w:b/>
              <w:bCs/>
              <w:sz w:val="22"/>
            </w:rPr>
            <w:t>umber?</w:t>
          </w:r>
        </w:p>
      </w:tc>
      <w:tc>
        <w:tcPr>
          <w:tcW w:w="4927" w:type="dxa"/>
          <w:shd w:val="clear" w:color="auto" w:fill="auto"/>
        </w:tcPr>
        <w:p w14:paraId="25C365DD" w14:textId="6D905302" w:rsidR="002E066A" w:rsidRPr="00936951" w:rsidRDefault="002E066A"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9B0561">
            <w:rPr>
              <w:b/>
              <w:bCs/>
              <w:noProof/>
              <w:sz w:val="22"/>
            </w:rPr>
            <w:t>Task 5 • Place value understanding</w:t>
          </w:r>
          <w:r>
            <w:rPr>
              <w:b/>
              <w:bCs/>
              <w:sz w:val="22"/>
            </w:rPr>
            <w:fldChar w:fldCharType="end"/>
          </w:r>
        </w:p>
      </w:tc>
    </w:tr>
  </w:tbl>
  <w:p w14:paraId="0FA44CE8" w14:textId="77777777" w:rsidR="002E066A" w:rsidRDefault="002E066A"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13489" w:rsidRPr="00936951" w14:paraId="64D382BE"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53E03027" w14:textId="218AA495" w:rsidR="00B13489" w:rsidRPr="00936951" w:rsidRDefault="00F91399" w:rsidP="002B0848">
          <w:pPr>
            <w:pStyle w:val="Header"/>
            <w:jc w:val="left"/>
            <w:rPr>
              <w:b/>
              <w:bCs/>
              <w:sz w:val="22"/>
            </w:rPr>
          </w:pPr>
          <w:r w:rsidRPr="00F91399">
            <w:rPr>
              <w:b/>
              <w:bCs/>
              <w:sz w:val="22"/>
            </w:rPr>
            <w:t xml:space="preserve">What’s in a </w:t>
          </w:r>
          <w:r w:rsidR="00B625B0">
            <w:rPr>
              <w:b/>
              <w:bCs/>
              <w:sz w:val="22"/>
            </w:rPr>
            <w:t>n</w:t>
          </w:r>
          <w:r w:rsidRPr="00F91399">
            <w:rPr>
              <w:b/>
              <w:bCs/>
              <w:sz w:val="22"/>
            </w:rPr>
            <w:t>umber?</w:t>
          </w:r>
        </w:p>
      </w:tc>
      <w:tc>
        <w:tcPr>
          <w:tcW w:w="4927" w:type="dxa"/>
          <w:shd w:val="clear" w:color="auto" w:fill="auto"/>
        </w:tcPr>
        <w:p w14:paraId="5AA41C03" w14:textId="60BEDAF4" w:rsidR="00B13489" w:rsidRPr="00936951" w:rsidRDefault="007F4131"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9B0561">
            <w:rPr>
              <w:b/>
              <w:bCs/>
              <w:noProof/>
              <w:sz w:val="22"/>
            </w:rPr>
            <w:t>Task 1 • How will you sort it?</w:t>
          </w:r>
          <w:r>
            <w:rPr>
              <w:b/>
              <w:bCs/>
              <w:sz w:val="22"/>
            </w:rPr>
            <w:fldChar w:fldCharType="end"/>
          </w:r>
        </w:p>
      </w:tc>
    </w:tr>
  </w:tbl>
  <w:p w14:paraId="214BA331" w14:textId="77777777" w:rsidR="00B13489" w:rsidRDefault="00B13489" w:rsidP="0093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92D1" w14:textId="77777777" w:rsidR="002E066A" w:rsidRDefault="002E066A">
    <w:pPr>
      <w:pStyle w:val="Header"/>
    </w:pPr>
    <w:r>
      <w:rPr>
        <w:noProof/>
      </w:rPr>
      <mc:AlternateContent>
        <mc:Choice Requires="wps">
          <w:drawing>
            <wp:anchor distT="0" distB="0" distL="114300" distR="114300" simplePos="0" relativeHeight="251658241" behindDoc="0" locked="0" layoutInCell="1" allowOverlap="1" wp14:anchorId="5F95E303" wp14:editId="1432D6D0">
              <wp:simplePos x="0" y="0"/>
              <wp:positionH relativeFrom="column">
                <wp:posOffset>-610235</wp:posOffset>
              </wp:positionH>
              <wp:positionV relativeFrom="paragraph">
                <wp:posOffset>-396240</wp:posOffset>
              </wp:positionV>
              <wp:extent cx="7505700" cy="1038225"/>
              <wp:effectExtent l="0" t="0" r="19050" b="28575"/>
              <wp:wrapNone/>
              <wp:docPr id="1745558125"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BB3A8" id="Rectangle 3" o:spid="_x0000_s1026" style="position:absolute;margin-left:-48.05pt;margin-top:-31.2pt;width:591pt;height:8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D6942" w:rsidRPr="00936951" w14:paraId="0C882A7D" w14:textId="77777777" w:rsidTr="009D6942">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2FD07758" w14:textId="187D600A" w:rsidR="009D6942" w:rsidRPr="00936951" w:rsidRDefault="009D6942" w:rsidP="009D6942">
          <w:pPr>
            <w:pStyle w:val="Header"/>
            <w:jc w:val="left"/>
            <w:rPr>
              <w:b/>
              <w:bCs/>
              <w:sz w:val="22"/>
            </w:rPr>
          </w:pPr>
          <w:r w:rsidRPr="00F91399">
            <w:rPr>
              <w:b/>
              <w:bCs/>
              <w:sz w:val="22"/>
            </w:rPr>
            <w:t xml:space="preserve">What’s in a </w:t>
          </w:r>
          <w:r>
            <w:rPr>
              <w:b/>
              <w:bCs/>
              <w:sz w:val="22"/>
            </w:rPr>
            <w:t>n</w:t>
          </w:r>
          <w:r w:rsidRPr="00F91399">
            <w:rPr>
              <w:b/>
              <w:bCs/>
              <w:sz w:val="22"/>
            </w:rPr>
            <w:t>umber?</w:t>
          </w:r>
        </w:p>
      </w:tc>
      <w:tc>
        <w:tcPr>
          <w:tcW w:w="4927" w:type="dxa"/>
          <w:shd w:val="clear" w:color="auto" w:fill="auto"/>
        </w:tcPr>
        <w:p w14:paraId="6B7F4508" w14:textId="5B160801" w:rsidR="009D6942" w:rsidRPr="00936951" w:rsidRDefault="009D6942" w:rsidP="009D6942">
          <w:pPr>
            <w:pStyle w:val="Header"/>
            <w:rPr>
              <w:b/>
              <w:bCs/>
              <w:sz w:val="22"/>
            </w:rPr>
          </w:pPr>
          <w:r>
            <w:rPr>
              <w:b/>
              <w:bCs/>
              <w:sz w:val="22"/>
            </w:rPr>
            <w:fldChar w:fldCharType="begin"/>
          </w:r>
          <w:r>
            <w:rPr>
              <w:b/>
              <w:bCs/>
              <w:sz w:val="22"/>
            </w:rPr>
            <w:instrText>STYLEREF  Title</w:instrText>
          </w:r>
          <w:r>
            <w:rPr>
              <w:b/>
              <w:bCs/>
              <w:sz w:val="22"/>
            </w:rPr>
            <w:fldChar w:fldCharType="separate"/>
          </w:r>
          <w:r w:rsidR="009B0561">
            <w:rPr>
              <w:b/>
              <w:bCs/>
              <w:noProof/>
              <w:sz w:val="22"/>
            </w:rPr>
            <w:t>Task 2 • Number sort</w:t>
          </w:r>
          <w:r>
            <w:rPr>
              <w:b/>
              <w:bCs/>
              <w:sz w:val="22"/>
            </w:rPr>
            <w:fldChar w:fldCharType="end"/>
          </w:r>
        </w:p>
      </w:tc>
    </w:tr>
  </w:tbl>
  <w:p w14:paraId="421591F3" w14:textId="756B4A86" w:rsidR="002E066A" w:rsidRDefault="002E066A" w:rsidP="009369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970C" w14:textId="77777777" w:rsidR="002E066A" w:rsidRDefault="002E066A">
    <w:pPr>
      <w:pStyle w:val="Header"/>
    </w:pPr>
    <w:r>
      <w:rPr>
        <w:noProof/>
      </w:rPr>
      <mc:AlternateContent>
        <mc:Choice Requires="wps">
          <w:drawing>
            <wp:anchor distT="0" distB="0" distL="114300" distR="114300" simplePos="0" relativeHeight="251658242" behindDoc="0" locked="0" layoutInCell="1" allowOverlap="1" wp14:anchorId="4885F26C" wp14:editId="55B1E6DC">
              <wp:simplePos x="0" y="0"/>
              <wp:positionH relativeFrom="column">
                <wp:posOffset>-610235</wp:posOffset>
              </wp:positionH>
              <wp:positionV relativeFrom="paragraph">
                <wp:posOffset>-396240</wp:posOffset>
              </wp:positionV>
              <wp:extent cx="7505700" cy="1038225"/>
              <wp:effectExtent l="0" t="0" r="19050" b="28575"/>
              <wp:wrapNone/>
              <wp:docPr id="579505361"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7FDA6" id="Rectangle 3" o:spid="_x0000_s1026" style="position:absolute;margin-left:-48.05pt;margin-top:-31.2pt;width:591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E066A" w:rsidRPr="00936951" w14:paraId="2399E714"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62D4E6F1" w14:textId="6CDB7471" w:rsidR="002E066A" w:rsidRPr="00936951" w:rsidRDefault="00F91399" w:rsidP="002B0848">
          <w:pPr>
            <w:pStyle w:val="Header"/>
            <w:jc w:val="left"/>
            <w:rPr>
              <w:b/>
              <w:bCs/>
              <w:sz w:val="22"/>
            </w:rPr>
          </w:pPr>
          <w:r w:rsidRPr="00F91399">
            <w:rPr>
              <w:b/>
              <w:bCs/>
              <w:sz w:val="22"/>
            </w:rPr>
            <w:t xml:space="preserve">What’s in a </w:t>
          </w:r>
          <w:r w:rsidR="00CC3307">
            <w:rPr>
              <w:b/>
              <w:bCs/>
              <w:sz w:val="22"/>
            </w:rPr>
            <w:t>n</w:t>
          </w:r>
          <w:r w:rsidRPr="00F91399">
            <w:rPr>
              <w:b/>
              <w:bCs/>
              <w:sz w:val="22"/>
            </w:rPr>
            <w:t>umber?</w:t>
          </w:r>
        </w:p>
      </w:tc>
      <w:tc>
        <w:tcPr>
          <w:tcW w:w="4927" w:type="dxa"/>
          <w:shd w:val="clear" w:color="auto" w:fill="auto"/>
        </w:tcPr>
        <w:p w14:paraId="1CAC9341" w14:textId="545A41E1" w:rsidR="002E066A" w:rsidRPr="00936951" w:rsidRDefault="002E066A"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9B0561">
            <w:rPr>
              <w:b/>
              <w:bCs/>
              <w:noProof/>
              <w:sz w:val="22"/>
            </w:rPr>
            <w:t>Task 3 • Similarities and differences</w:t>
          </w:r>
          <w:r>
            <w:rPr>
              <w:b/>
              <w:bCs/>
              <w:sz w:val="22"/>
            </w:rPr>
            <w:fldChar w:fldCharType="end"/>
          </w:r>
        </w:p>
      </w:tc>
    </w:tr>
  </w:tbl>
  <w:p w14:paraId="6242A229" w14:textId="77777777" w:rsidR="002E066A" w:rsidRDefault="002E066A" w:rsidP="009369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1499" w14:textId="77777777" w:rsidR="002E066A" w:rsidRDefault="002E066A">
    <w:pPr>
      <w:pStyle w:val="Header"/>
    </w:pPr>
    <w:r>
      <w:rPr>
        <w:noProof/>
      </w:rPr>
      <mc:AlternateContent>
        <mc:Choice Requires="wps">
          <w:drawing>
            <wp:anchor distT="0" distB="0" distL="114300" distR="114300" simplePos="0" relativeHeight="251658243" behindDoc="0" locked="0" layoutInCell="1" allowOverlap="1" wp14:anchorId="2B9FC1EC" wp14:editId="2ADF4511">
              <wp:simplePos x="0" y="0"/>
              <wp:positionH relativeFrom="column">
                <wp:posOffset>-610235</wp:posOffset>
              </wp:positionH>
              <wp:positionV relativeFrom="paragraph">
                <wp:posOffset>-396240</wp:posOffset>
              </wp:positionV>
              <wp:extent cx="7505700" cy="1038225"/>
              <wp:effectExtent l="0" t="0" r="19050" b="28575"/>
              <wp:wrapNone/>
              <wp:docPr id="1282625649"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433FE" id="Rectangle 3" o:spid="_x0000_s1026" style="position:absolute;margin-left:-48.05pt;margin-top:-31.2pt;width:591pt;height:8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E066A" w:rsidRPr="00936951" w14:paraId="70055D88"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2CD1F532" w14:textId="5A1FC115" w:rsidR="002E066A" w:rsidRPr="00936951" w:rsidRDefault="00F91399" w:rsidP="002B0848">
          <w:pPr>
            <w:pStyle w:val="Header"/>
            <w:jc w:val="left"/>
            <w:rPr>
              <w:b/>
              <w:bCs/>
              <w:sz w:val="22"/>
            </w:rPr>
          </w:pPr>
          <w:r w:rsidRPr="00F91399">
            <w:rPr>
              <w:b/>
              <w:bCs/>
              <w:sz w:val="22"/>
            </w:rPr>
            <w:t xml:space="preserve">What’s in a </w:t>
          </w:r>
          <w:r w:rsidR="009D6942">
            <w:rPr>
              <w:b/>
              <w:bCs/>
              <w:sz w:val="22"/>
            </w:rPr>
            <w:t>n</w:t>
          </w:r>
          <w:r w:rsidRPr="00F91399">
            <w:rPr>
              <w:b/>
              <w:bCs/>
              <w:sz w:val="22"/>
            </w:rPr>
            <w:t>umber?</w:t>
          </w:r>
        </w:p>
      </w:tc>
      <w:tc>
        <w:tcPr>
          <w:tcW w:w="4927" w:type="dxa"/>
          <w:shd w:val="clear" w:color="auto" w:fill="auto"/>
        </w:tcPr>
        <w:p w14:paraId="0DB83CE9" w14:textId="7C357C1C" w:rsidR="002E066A" w:rsidRPr="00936951" w:rsidRDefault="002E066A"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9B0561">
            <w:rPr>
              <w:b/>
              <w:bCs/>
              <w:noProof/>
              <w:sz w:val="22"/>
            </w:rPr>
            <w:t>Task 4 • Place value sort</w:t>
          </w:r>
          <w:r>
            <w:rPr>
              <w:b/>
              <w:bCs/>
              <w:sz w:val="22"/>
            </w:rPr>
            <w:fldChar w:fldCharType="end"/>
          </w:r>
        </w:p>
      </w:tc>
    </w:tr>
  </w:tbl>
  <w:p w14:paraId="18E20EAA" w14:textId="77777777" w:rsidR="002E066A" w:rsidRDefault="002E066A" w:rsidP="009369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A3E3" w14:textId="77777777" w:rsidR="002E066A" w:rsidRDefault="002E066A">
    <w:pPr>
      <w:pStyle w:val="Header"/>
    </w:pPr>
    <w:r>
      <w:rPr>
        <w:noProof/>
      </w:rPr>
      <mc:AlternateContent>
        <mc:Choice Requires="wps">
          <w:drawing>
            <wp:anchor distT="0" distB="0" distL="114300" distR="114300" simplePos="0" relativeHeight="251658244" behindDoc="0" locked="0" layoutInCell="1" allowOverlap="1" wp14:anchorId="49746A51" wp14:editId="121F82A4">
              <wp:simplePos x="0" y="0"/>
              <wp:positionH relativeFrom="column">
                <wp:posOffset>-610235</wp:posOffset>
              </wp:positionH>
              <wp:positionV relativeFrom="paragraph">
                <wp:posOffset>-396240</wp:posOffset>
              </wp:positionV>
              <wp:extent cx="7505700" cy="1038225"/>
              <wp:effectExtent l="0" t="0" r="19050" b="28575"/>
              <wp:wrapNone/>
              <wp:docPr id="498697998"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6263D" id="Rectangle 3" o:spid="_x0000_s1026" style="position:absolute;margin-left:-48.05pt;margin-top:-31.2pt;width:591pt;height:8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FFEFD5" w:themeColor="accent4"/>
      </w:rPr>
    </w:lvl>
  </w:abstractNum>
  <w:abstractNum w:abstractNumId="4" w15:restartNumberingAfterBreak="0">
    <w:nsid w:val="01E0228A"/>
    <w:multiLevelType w:val="multilevel"/>
    <w:tmpl w:val="6714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695405"/>
    <w:multiLevelType w:val="multilevel"/>
    <w:tmpl w:val="1E32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04BD5"/>
    <w:multiLevelType w:val="multilevel"/>
    <w:tmpl w:val="D85A7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130D6"/>
    <w:multiLevelType w:val="multilevel"/>
    <w:tmpl w:val="97CC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9" w15:restartNumberingAfterBreak="0">
    <w:nsid w:val="0FB960B9"/>
    <w:multiLevelType w:val="hybridMultilevel"/>
    <w:tmpl w:val="E94CB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5D6363"/>
    <w:multiLevelType w:val="multilevel"/>
    <w:tmpl w:val="42006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85A63"/>
    <w:multiLevelType w:val="multilevel"/>
    <w:tmpl w:val="A23A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C27E6"/>
    <w:multiLevelType w:val="multilevel"/>
    <w:tmpl w:val="DD98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F4667"/>
    <w:multiLevelType w:val="multilevel"/>
    <w:tmpl w:val="488CB474"/>
    <w:numStyleLink w:val="Bullets"/>
  </w:abstractNum>
  <w:abstractNum w:abstractNumId="14" w15:restartNumberingAfterBreak="0">
    <w:nsid w:val="23E6708E"/>
    <w:multiLevelType w:val="multilevel"/>
    <w:tmpl w:val="8BE8D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14CBB"/>
    <w:multiLevelType w:val="multilevel"/>
    <w:tmpl w:val="CEB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33880"/>
    <w:multiLevelType w:val="multilevel"/>
    <w:tmpl w:val="92C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ED0E94"/>
    <w:multiLevelType w:val="multilevel"/>
    <w:tmpl w:val="DF24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31DA26D8"/>
    <w:multiLevelType w:val="hybridMultilevel"/>
    <w:tmpl w:val="F49CB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B17317"/>
    <w:multiLevelType w:val="hybridMultilevel"/>
    <w:tmpl w:val="C9846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5A44BE"/>
    <w:multiLevelType w:val="multilevel"/>
    <w:tmpl w:val="C2FCD396"/>
    <w:numStyleLink w:val="Numbers"/>
  </w:abstractNum>
  <w:abstractNum w:abstractNumId="22" w15:restartNumberingAfterBreak="0">
    <w:nsid w:val="3453054C"/>
    <w:multiLevelType w:val="multilevel"/>
    <w:tmpl w:val="DB5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FC940B" w:themeColor="accent1"/>
      </w:rPr>
    </w:lvl>
    <w:lvl w:ilvl="1">
      <w:start w:val="1"/>
      <w:numFmt w:val="decimal"/>
      <w:lvlText w:val="%1.%2."/>
      <w:lvlJc w:val="left"/>
      <w:pPr>
        <w:ind w:left="737" w:hanging="737"/>
      </w:pPr>
      <w:rPr>
        <w:rFonts w:asciiTheme="majorHAnsi" w:hAnsiTheme="majorHAnsi" w:hint="default"/>
        <w:color w:val="FC940B" w:themeColor="accent1"/>
      </w:rPr>
    </w:lvl>
    <w:lvl w:ilvl="2">
      <w:start w:val="1"/>
      <w:numFmt w:val="decimal"/>
      <w:lvlText w:val="%1.%2.%3."/>
      <w:lvlJc w:val="left"/>
      <w:pPr>
        <w:ind w:left="737" w:hanging="737"/>
      </w:pPr>
      <w:rPr>
        <w:rFonts w:asciiTheme="majorHAnsi" w:hAnsiTheme="majorHAnsi" w:hint="default"/>
        <w:color w:val="FC940B"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AB27489"/>
    <w:multiLevelType w:val="multilevel"/>
    <w:tmpl w:val="099E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34664"/>
    <w:multiLevelType w:val="multilevel"/>
    <w:tmpl w:val="48CAE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938C8"/>
    <w:multiLevelType w:val="multilevel"/>
    <w:tmpl w:val="121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20DE5"/>
    <w:multiLevelType w:val="multilevel"/>
    <w:tmpl w:val="7F44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385B6C"/>
    <w:multiLevelType w:val="multilevel"/>
    <w:tmpl w:val="17B2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30" w15:restartNumberingAfterBreak="0">
    <w:nsid w:val="43666896"/>
    <w:multiLevelType w:val="multilevel"/>
    <w:tmpl w:val="091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E01DA"/>
    <w:multiLevelType w:val="hybridMultilevel"/>
    <w:tmpl w:val="7FFC5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A45628"/>
    <w:multiLevelType w:val="multilevel"/>
    <w:tmpl w:val="29C2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E90B91"/>
    <w:multiLevelType w:val="multilevel"/>
    <w:tmpl w:val="DFBE1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490F62"/>
    <w:multiLevelType w:val="multilevel"/>
    <w:tmpl w:val="B450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36"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37" w15:restartNumberingAfterBreak="0">
    <w:nsid w:val="52F9676E"/>
    <w:multiLevelType w:val="multilevel"/>
    <w:tmpl w:val="6AEC4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4F1A16"/>
    <w:multiLevelType w:val="multilevel"/>
    <w:tmpl w:val="060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C25510A"/>
    <w:multiLevelType w:val="multilevel"/>
    <w:tmpl w:val="792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556486"/>
    <w:multiLevelType w:val="multilevel"/>
    <w:tmpl w:val="441EB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9C136A"/>
    <w:multiLevelType w:val="multilevel"/>
    <w:tmpl w:val="040A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4F6BA4"/>
    <w:multiLevelType w:val="multilevel"/>
    <w:tmpl w:val="8156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8743E7"/>
    <w:multiLevelType w:val="multilevel"/>
    <w:tmpl w:val="747E9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786717"/>
    <w:multiLevelType w:val="multilevel"/>
    <w:tmpl w:val="3CA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4040A1F"/>
    <w:multiLevelType w:val="hybridMultilevel"/>
    <w:tmpl w:val="AF3AF2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B7C1013"/>
    <w:multiLevelType w:val="multilevel"/>
    <w:tmpl w:val="CE78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40"/>
  </w:num>
  <w:num w:numId="6" w16cid:durableId="1421828783">
    <w:abstractNumId w:val="48"/>
  </w:num>
  <w:num w:numId="7" w16cid:durableId="924455219">
    <w:abstractNumId w:val="39"/>
  </w:num>
  <w:num w:numId="8" w16cid:durableId="943456978">
    <w:abstractNumId w:val="8"/>
  </w:num>
  <w:num w:numId="9" w16cid:durableId="8145819">
    <w:abstractNumId w:val="23"/>
  </w:num>
  <w:num w:numId="10" w16cid:durableId="39402709">
    <w:abstractNumId w:val="49"/>
  </w:num>
  <w:num w:numId="11" w16cid:durableId="1935043804">
    <w:abstractNumId w:val="18"/>
  </w:num>
  <w:num w:numId="12" w16cid:durableId="1532452615">
    <w:abstractNumId w:val="36"/>
  </w:num>
  <w:num w:numId="13" w16cid:durableId="1898588451">
    <w:abstractNumId w:val="29"/>
  </w:num>
  <w:num w:numId="14" w16cid:durableId="983848062">
    <w:abstractNumId w:val="47"/>
  </w:num>
  <w:num w:numId="15" w16cid:durableId="630063444">
    <w:abstractNumId w:val="21"/>
  </w:num>
  <w:num w:numId="16" w16cid:durableId="285429865">
    <w:abstractNumId w:val="13"/>
  </w:num>
  <w:num w:numId="17" w16cid:durableId="836968028">
    <w:abstractNumId w:val="50"/>
  </w:num>
  <w:num w:numId="18" w16cid:durableId="139226665">
    <w:abstractNumId w:val="51"/>
  </w:num>
  <w:num w:numId="19" w16cid:durableId="664434672">
    <w:abstractNumId w:val="42"/>
  </w:num>
  <w:num w:numId="20" w16cid:durableId="1930968141">
    <w:abstractNumId w:val="10"/>
  </w:num>
  <w:num w:numId="21" w16cid:durableId="533806422">
    <w:abstractNumId w:val="6"/>
  </w:num>
  <w:num w:numId="22" w16cid:durableId="1955280686">
    <w:abstractNumId w:val="41"/>
  </w:num>
  <w:num w:numId="23" w16cid:durableId="1580821362">
    <w:abstractNumId w:val="26"/>
  </w:num>
  <w:num w:numId="24" w16cid:durableId="2100639434">
    <w:abstractNumId w:val="37"/>
  </w:num>
  <w:num w:numId="25" w16cid:durableId="1522205839">
    <w:abstractNumId w:val="9"/>
  </w:num>
  <w:num w:numId="26" w16cid:durableId="821430416">
    <w:abstractNumId w:val="24"/>
  </w:num>
  <w:num w:numId="27" w16cid:durableId="422730297">
    <w:abstractNumId w:val="38"/>
  </w:num>
  <w:num w:numId="28" w16cid:durableId="668866907">
    <w:abstractNumId w:val="4"/>
  </w:num>
  <w:num w:numId="29" w16cid:durableId="90509466">
    <w:abstractNumId w:val="45"/>
  </w:num>
  <w:num w:numId="30" w16cid:durableId="1358308759">
    <w:abstractNumId w:val="30"/>
  </w:num>
  <w:num w:numId="31" w16cid:durableId="1030183633">
    <w:abstractNumId w:val="14"/>
  </w:num>
  <w:num w:numId="32" w16cid:durableId="29763661">
    <w:abstractNumId w:val="43"/>
  </w:num>
  <w:num w:numId="33" w16cid:durableId="774401075">
    <w:abstractNumId w:val="33"/>
  </w:num>
  <w:num w:numId="34" w16cid:durableId="1001087310">
    <w:abstractNumId w:val="12"/>
  </w:num>
  <w:num w:numId="35" w16cid:durableId="27420029">
    <w:abstractNumId w:val="20"/>
  </w:num>
  <w:num w:numId="36" w16cid:durableId="406608441">
    <w:abstractNumId w:val="5"/>
  </w:num>
  <w:num w:numId="37" w16cid:durableId="920725238">
    <w:abstractNumId w:val="11"/>
  </w:num>
  <w:num w:numId="38" w16cid:durableId="598148743">
    <w:abstractNumId w:val="44"/>
  </w:num>
  <w:num w:numId="39" w16cid:durableId="502621568">
    <w:abstractNumId w:val="15"/>
  </w:num>
  <w:num w:numId="40" w16cid:durableId="753285357">
    <w:abstractNumId w:val="25"/>
  </w:num>
  <w:num w:numId="41" w16cid:durableId="1807888035">
    <w:abstractNumId w:val="46"/>
  </w:num>
  <w:num w:numId="42" w16cid:durableId="495196005">
    <w:abstractNumId w:val="32"/>
  </w:num>
  <w:num w:numId="43" w16cid:durableId="766969378">
    <w:abstractNumId w:val="28"/>
  </w:num>
  <w:num w:numId="44" w16cid:durableId="1028527556">
    <w:abstractNumId w:val="19"/>
  </w:num>
  <w:num w:numId="45" w16cid:durableId="1453398491">
    <w:abstractNumId w:val="22"/>
  </w:num>
  <w:num w:numId="46" w16cid:durableId="1254515433">
    <w:abstractNumId w:val="17"/>
  </w:num>
  <w:num w:numId="47" w16cid:durableId="297146774">
    <w:abstractNumId w:val="27"/>
  </w:num>
  <w:num w:numId="48" w16cid:durableId="8217441">
    <w:abstractNumId w:val="31"/>
  </w:num>
  <w:num w:numId="49" w16cid:durableId="2105958861">
    <w:abstractNumId w:val="7"/>
  </w:num>
  <w:num w:numId="50" w16cid:durableId="1528525875">
    <w:abstractNumId w:val="16"/>
  </w:num>
  <w:num w:numId="51" w16cid:durableId="1773893514">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6A"/>
    <w:rsid w:val="00001C31"/>
    <w:rsid w:val="000044A0"/>
    <w:rsid w:val="0001107A"/>
    <w:rsid w:val="000111D3"/>
    <w:rsid w:val="0001166E"/>
    <w:rsid w:val="00013278"/>
    <w:rsid w:val="00024ABE"/>
    <w:rsid w:val="00024C46"/>
    <w:rsid w:val="00025BC1"/>
    <w:rsid w:val="00030759"/>
    <w:rsid w:val="00032047"/>
    <w:rsid w:val="00034E1C"/>
    <w:rsid w:val="00034E58"/>
    <w:rsid w:val="00036FD8"/>
    <w:rsid w:val="00037557"/>
    <w:rsid w:val="00040505"/>
    <w:rsid w:val="000435A2"/>
    <w:rsid w:val="00045168"/>
    <w:rsid w:val="00053BA4"/>
    <w:rsid w:val="000540C5"/>
    <w:rsid w:val="00054CDA"/>
    <w:rsid w:val="000551ED"/>
    <w:rsid w:val="00055D51"/>
    <w:rsid w:val="00057B82"/>
    <w:rsid w:val="00057FCB"/>
    <w:rsid w:val="000616DC"/>
    <w:rsid w:val="000706AA"/>
    <w:rsid w:val="00070883"/>
    <w:rsid w:val="00075852"/>
    <w:rsid w:val="0007679C"/>
    <w:rsid w:val="000771AF"/>
    <w:rsid w:val="00077D71"/>
    <w:rsid w:val="00077DC8"/>
    <w:rsid w:val="00080C1F"/>
    <w:rsid w:val="0008617C"/>
    <w:rsid w:val="00087BD0"/>
    <w:rsid w:val="0009116E"/>
    <w:rsid w:val="0009118F"/>
    <w:rsid w:val="00092CA3"/>
    <w:rsid w:val="000940F1"/>
    <w:rsid w:val="000955D1"/>
    <w:rsid w:val="000965E3"/>
    <w:rsid w:val="0009733B"/>
    <w:rsid w:val="000975C1"/>
    <w:rsid w:val="000A37FB"/>
    <w:rsid w:val="000A516A"/>
    <w:rsid w:val="000A5AF4"/>
    <w:rsid w:val="000A7551"/>
    <w:rsid w:val="000B0F6E"/>
    <w:rsid w:val="000B19DA"/>
    <w:rsid w:val="000B2FA0"/>
    <w:rsid w:val="000B7385"/>
    <w:rsid w:val="000B7A79"/>
    <w:rsid w:val="000C46EA"/>
    <w:rsid w:val="000C470C"/>
    <w:rsid w:val="000C4DF8"/>
    <w:rsid w:val="000C61E5"/>
    <w:rsid w:val="000D0297"/>
    <w:rsid w:val="000D03AD"/>
    <w:rsid w:val="000D1551"/>
    <w:rsid w:val="000D3F86"/>
    <w:rsid w:val="000D45DE"/>
    <w:rsid w:val="000E08F9"/>
    <w:rsid w:val="000E138E"/>
    <w:rsid w:val="000E42FD"/>
    <w:rsid w:val="000E5104"/>
    <w:rsid w:val="000F00D9"/>
    <w:rsid w:val="000F026C"/>
    <w:rsid w:val="000F2402"/>
    <w:rsid w:val="000F2DE2"/>
    <w:rsid w:val="000F3D62"/>
    <w:rsid w:val="000F4F58"/>
    <w:rsid w:val="000F50D0"/>
    <w:rsid w:val="000F5C76"/>
    <w:rsid w:val="000F683F"/>
    <w:rsid w:val="00100454"/>
    <w:rsid w:val="001005AC"/>
    <w:rsid w:val="00101576"/>
    <w:rsid w:val="00101860"/>
    <w:rsid w:val="00102ABA"/>
    <w:rsid w:val="00106D42"/>
    <w:rsid w:val="0011040E"/>
    <w:rsid w:val="00113704"/>
    <w:rsid w:val="001141AE"/>
    <w:rsid w:val="0011711C"/>
    <w:rsid w:val="001206BD"/>
    <w:rsid w:val="00121694"/>
    <w:rsid w:val="00121AE4"/>
    <w:rsid w:val="00124714"/>
    <w:rsid w:val="001270C1"/>
    <w:rsid w:val="0013103A"/>
    <w:rsid w:val="00134FBB"/>
    <w:rsid w:val="0013671F"/>
    <w:rsid w:val="00136A2D"/>
    <w:rsid w:val="00136E4E"/>
    <w:rsid w:val="00143C3B"/>
    <w:rsid w:val="00145812"/>
    <w:rsid w:val="00146E8E"/>
    <w:rsid w:val="00147090"/>
    <w:rsid w:val="00151C73"/>
    <w:rsid w:val="00154484"/>
    <w:rsid w:val="00155BEC"/>
    <w:rsid w:val="00157E37"/>
    <w:rsid w:val="001620EA"/>
    <w:rsid w:val="00162154"/>
    <w:rsid w:val="00162275"/>
    <w:rsid w:val="00162777"/>
    <w:rsid w:val="00163D07"/>
    <w:rsid w:val="001647EF"/>
    <w:rsid w:val="001708F4"/>
    <w:rsid w:val="001724BC"/>
    <w:rsid w:val="0017337C"/>
    <w:rsid w:val="00174DD0"/>
    <w:rsid w:val="0017526C"/>
    <w:rsid w:val="00175679"/>
    <w:rsid w:val="00176786"/>
    <w:rsid w:val="0017710E"/>
    <w:rsid w:val="00181BD2"/>
    <w:rsid w:val="00182D1F"/>
    <w:rsid w:val="00184029"/>
    <w:rsid w:val="00190510"/>
    <w:rsid w:val="00193A30"/>
    <w:rsid w:val="0019584F"/>
    <w:rsid w:val="00196B82"/>
    <w:rsid w:val="00196C26"/>
    <w:rsid w:val="001A03A7"/>
    <w:rsid w:val="001A093B"/>
    <w:rsid w:val="001A11D1"/>
    <w:rsid w:val="001A14D8"/>
    <w:rsid w:val="001A1637"/>
    <w:rsid w:val="001A3362"/>
    <w:rsid w:val="001A33B7"/>
    <w:rsid w:val="001A5A98"/>
    <w:rsid w:val="001B310A"/>
    <w:rsid w:val="001B52A0"/>
    <w:rsid w:val="001B5F65"/>
    <w:rsid w:val="001B7B5E"/>
    <w:rsid w:val="001C0C6B"/>
    <w:rsid w:val="001C1E69"/>
    <w:rsid w:val="001C7D07"/>
    <w:rsid w:val="001D0E78"/>
    <w:rsid w:val="001D11F8"/>
    <w:rsid w:val="001D741B"/>
    <w:rsid w:val="001D7549"/>
    <w:rsid w:val="001E0198"/>
    <w:rsid w:val="001E0E78"/>
    <w:rsid w:val="001E1258"/>
    <w:rsid w:val="001E1404"/>
    <w:rsid w:val="001E15F5"/>
    <w:rsid w:val="001F435C"/>
    <w:rsid w:val="001F6C35"/>
    <w:rsid w:val="001F7781"/>
    <w:rsid w:val="001F7DF2"/>
    <w:rsid w:val="00202FB6"/>
    <w:rsid w:val="002033DF"/>
    <w:rsid w:val="00204EED"/>
    <w:rsid w:val="00205972"/>
    <w:rsid w:val="00215894"/>
    <w:rsid w:val="00215A55"/>
    <w:rsid w:val="002246AB"/>
    <w:rsid w:val="002274A9"/>
    <w:rsid w:val="00227EC9"/>
    <w:rsid w:val="0023065D"/>
    <w:rsid w:val="00230F57"/>
    <w:rsid w:val="002347AA"/>
    <w:rsid w:val="00235040"/>
    <w:rsid w:val="00240131"/>
    <w:rsid w:val="0024035F"/>
    <w:rsid w:val="00243C09"/>
    <w:rsid w:val="00244191"/>
    <w:rsid w:val="00244791"/>
    <w:rsid w:val="0024675B"/>
    <w:rsid w:val="00246C10"/>
    <w:rsid w:val="00250E24"/>
    <w:rsid w:val="002538A4"/>
    <w:rsid w:val="00253A31"/>
    <w:rsid w:val="00256283"/>
    <w:rsid w:val="002564EB"/>
    <w:rsid w:val="00256BBA"/>
    <w:rsid w:val="002575EC"/>
    <w:rsid w:val="00257752"/>
    <w:rsid w:val="0026119A"/>
    <w:rsid w:val="00263835"/>
    <w:rsid w:val="002647B5"/>
    <w:rsid w:val="00276707"/>
    <w:rsid w:val="0028049D"/>
    <w:rsid w:val="00280E0A"/>
    <w:rsid w:val="002817B0"/>
    <w:rsid w:val="002847F1"/>
    <w:rsid w:val="00285549"/>
    <w:rsid w:val="00285A59"/>
    <w:rsid w:val="00286A37"/>
    <w:rsid w:val="00286EB4"/>
    <w:rsid w:val="00286F8A"/>
    <w:rsid w:val="0028709B"/>
    <w:rsid w:val="00287E17"/>
    <w:rsid w:val="002901B8"/>
    <w:rsid w:val="00290222"/>
    <w:rsid w:val="00290CF8"/>
    <w:rsid w:val="00293E9B"/>
    <w:rsid w:val="00295681"/>
    <w:rsid w:val="002A0099"/>
    <w:rsid w:val="002A2A6B"/>
    <w:rsid w:val="002A3E43"/>
    <w:rsid w:val="002A4F78"/>
    <w:rsid w:val="002A60C2"/>
    <w:rsid w:val="002A67C2"/>
    <w:rsid w:val="002B0848"/>
    <w:rsid w:val="002B2B46"/>
    <w:rsid w:val="002B45E7"/>
    <w:rsid w:val="002B5953"/>
    <w:rsid w:val="002B6C97"/>
    <w:rsid w:val="002B72C3"/>
    <w:rsid w:val="002C1D11"/>
    <w:rsid w:val="002C3A75"/>
    <w:rsid w:val="002C458A"/>
    <w:rsid w:val="002C58A0"/>
    <w:rsid w:val="002C5B48"/>
    <w:rsid w:val="002C700C"/>
    <w:rsid w:val="002C70D3"/>
    <w:rsid w:val="002D0251"/>
    <w:rsid w:val="002D136C"/>
    <w:rsid w:val="002D2282"/>
    <w:rsid w:val="002E066A"/>
    <w:rsid w:val="002E3AF4"/>
    <w:rsid w:val="002E3D60"/>
    <w:rsid w:val="002E620E"/>
    <w:rsid w:val="002F07BE"/>
    <w:rsid w:val="002F1349"/>
    <w:rsid w:val="002F1BEF"/>
    <w:rsid w:val="002F1C6A"/>
    <w:rsid w:val="002F493A"/>
    <w:rsid w:val="002F5744"/>
    <w:rsid w:val="002F6F78"/>
    <w:rsid w:val="003000E8"/>
    <w:rsid w:val="00301B57"/>
    <w:rsid w:val="003030C4"/>
    <w:rsid w:val="00305A3A"/>
    <w:rsid w:val="00310187"/>
    <w:rsid w:val="00311A47"/>
    <w:rsid w:val="00312F92"/>
    <w:rsid w:val="003135EE"/>
    <w:rsid w:val="003164C5"/>
    <w:rsid w:val="003175F2"/>
    <w:rsid w:val="00322CE9"/>
    <w:rsid w:val="003255F2"/>
    <w:rsid w:val="00325B4F"/>
    <w:rsid w:val="00327798"/>
    <w:rsid w:val="00330BD8"/>
    <w:rsid w:val="0033246B"/>
    <w:rsid w:val="00335767"/>
    <w:rsid w:val="00340230"/>
    <w:rsid w:val="00340AD1"/>
    <w:rsid w:val="00341952"/>
    <w:rsid w:val="0034199C"/>
    <w:rsid w:val="0034373A"/>
    <w:rsid w:val="00343A79"/>
    <w:rsid w:val="0034543C"/>
    <w:rsid w:val="00347F09"/>
    <w:rsid w:val="0035766E"/>
    <w:rsid w:val="003605CF"/>
    <w:rsid w:val="00361AAA"/>
    <w:rsid w:val="00362EE0"/>
    <w:rsid w:val="00363536"/>
    <w:rsid w:val="003646F7"/>
    <w:rsid w:val="003661AA"/>
    <w:rsid w:val="003671F4"/>
    <w:rsid w:val="003679CC"/>
    <w:rsid w:val="00370006"/>
    <w:rsid w:val="00371528"/>
    <w:rsid w:val="003736E8"/>
    <w:rsid w:val="00373CAB"/>
    <w:rsid w:val="00374753"/>
    <w:rsid w:val="003752DA"/>
    <w:rsid w:val="00375A2D"/>
    <w:rsid w:val="00377A6B"/>
    <w:rsid w:val="00377B63"/>
    <w:rsid w:val="003810F2"/>
    <w:rsid w:val="00383CDB"/>
    <w:rsid w:val="00384FBC"/>
    <w:rsid w:val="00391207"/>
    <w:rsid w:val="00392147"/>
    <w:rsid w:val="00395121"/>
    <w:rsid w:val="00396E48"/>
    <w:rsid w:val="003A01BC"/>
    <w:rsid w:val="003A0F50"/>
    <w:rsid w:val="003A20B1"/>
    <w:rsid w:val="003A3347"/>
    <w:rsid w:val="003A45B1"/>
    <w:rsid w:val="003B03D8"/>
    <w:rsid w:val="003B09A0"/>
    <w:rsid w:val="003B0E97"/>
    <w:rsid w:val="003B13D6"/>
    <w:rsid w:val="003B228F"/>
    <w:rsid w:val="003B69A4"/>
    <w:rsid w:val="003B7795"/>
    <w:rsid w:val="003C0C76"/>
    <w:rsid w:val="003C1822"/>
    <w:rsid w:val="003C2BE8"/>
    <w:rsid w:val="003C5B66"/>
    <w:rsid w:val="003C607F"/>
    <w:rsid w:val="003C7080"/>
    <w:rsid w:val="003D0EA6"/>
    <w:rsid w:val="003D37DB"/>
    <w:rsid w:val="003D48D1"/>
    <w:rsid w:val="003D64A8"/>
    <w:rsid w:val="003E14DD"/>
    <w:rsid w:val="003E55F7"/>
    <w:rsid w:val="003E5850"/>
    <w:rsid w:val="003E706F"/>
    <w:rsid w:val="003F0107"/>
    <w:rsid w:val="003F0257"/>
    <w:rsid w:val="003F34C9"/>
    <w:rsid w:val="003F6D88"/>
    <w:rsid w:val="003F6E2B"/>
    <w:rsid w:val="004009F6"/>
    <w:rsid w:val="004047B9"/>
    <w:rsid w:val="00410CB2"/>
    <w:rsid w:val="004115F9"/>
    <w:rsid w:val="00415458"/>
    <w:rsid w:val="00415E0C"/>
    <w:rsid w:val="00416279"/>
    <w:rsid w:val="004168AA"/>
    <w:rsid w:val="00421147"/>
    <w:rsid w:val="004218FA"/>
    <w:rsid w:val="00421FCC"/>
    <w:rsid w:val="00422BB5"/>
    <w:rsid w:val="00427C89"/>
    <w:rsid w:val="00427FC2"/>
    <w:rsid w:val="00430E61"/>
    <w:rsid w:val="00430F8F"/>
    <w:rsid w:val="00433740"/>
    <w:rsid w:val="004357E2"/>
    <w:rsid w:val="00437101"/>
    <w:rsid w:val="00440720"/>
    <w:rsid w:val="00441BCF"/>
    <w:rsid w:val="00442916"/>
    <w:rsid w:val="00444637"/>
    <w:rsid w:val="00446523"/>
    <w:rsid w:val="0044722E"/>
    <w:rsid w:val="00450CF0"/>
    <w:rsid w:val="004510FC"/>
    <w:rsid w:val="00451821"/>
    <w:rsid w:val="004562EC"/>
    <w:rsid w:val="0045736C"/>
    <w:rsid w:val="00457B2F"/>
    <w:rsid w:val="00460A78"/>
    <w:rsid w:val="00460BEA"/>
    <w:rsid w:val="00462844"/>
    <w:rsid w:val="00470173"/>
    <w:rsid w:val="00470E01"/>
    <w:rsid w:val="00471118"/>
    <w:rsid w:val="00476AA6"/>
    <w:rsid w:val="004779F0"/>
    <w:rsid w:val="00477C88"/>
    <w:rsid w:val="00480ECC"/>
    <w:rsid w:val="004815EE"/>
    <w:rsid w:val="00482B7E"/>
    <w:rsid w:val="00482EE6"/>
    <w:rsid w:val="0048713B"/>
    <w:rsid w:val="00490B3F"/>
    <w:rsid w:val="00491E31"/>
    <w:rsid w:val="004955B3"/>
    <w:rsid w:val="0049596E"/>
    <w:rsid w:val="004A2066"/>
    <w:rsid w:val="004A3742"/>
    <w:rsid w:val="004A3C33"/>
    <w:rsid w:val="004A4A67"/>
    <w:rsid w:val="004A512B"/>
    <w:rsid w:val="004A5DC3"/>
    <w:rsid w:val="004A784C"/>
    <w:rsid w:val="004B09CA"/>
    <w:rsid w:val="004B22B6"/>
    <w:rsid w:val="004B4976"/>
    <w:rsid w:val="004B5D0E"/>
    <w:rsid w:val="004C01C4"/>
    <w:rsid w:val="004C032C"/>
    <w:rsid w:val="004C1BDB"/>
    <w:rsid w:val="004C1CA5"/>
    <w:rsid w:val="004D1E56"/>
    <w:rsid w:val="004D1F97"/>
    <w:rsid w:val="004D3800"/>
    <w:rsid w:val="004D668C"/>
    <w:rsid w:val="004E0E02"/>
    <w:rsid w:val="004E150B"/>
    <w:rsid w:val="004E19B5"/>
    <w:rsid w:val="004E2D56"/>
    <w:rsid w:val="004E3295"/>
    <w:rsid w:val="004E33AE"/>
    <w:rsid w:val="004E3F49"/>
    <w:rsid w:val="004F6B2A"/>
    <w:rsid w:val="004F736A"/>
    <w:rsid w:val="0050359B"/>
    <w:rsid w:val="00503F97"/>
    <w:rsid w:val="00505AB9"/>
    <w:rsid w:val="005078ED"/>
    <w:rsid w:val="00512726"/>
    <w:rsid w:val="00515E60"/>
    <w:rsid w:val="00517443"/>
    <w:rsid w:val="005179AD"/>
    <w:rsid w:val="005209D1"/>
    <w:rsid w:val="00520E87"/>
    <w:rsid w:val="00522691"/>
    <w:rsid w:val="00526652"/>
    <w:rsid w:val="005269E6"/>
    <w:rsid w:val="00535198"/>
    <w:rsid w:val="005361EC"/>
    <w:rsid w:val="005368F8"/>
    <w:rsid w:val="00540C8A"/>
    <w:rsid w:val="00541211"/>
    <w:rsid w:val="00541954"/>
    <w:rsid w:val="00547BD7"/>
    <w:rsid w:val="00551BFA"/>
    <w:rsid w:val="00551E4A"/>
    <w:rsid w:val="005520D9"/>
    <w:rsid w:val="00552A7A"/>
    <w:rsid w:val="00555AB6"/>
    <w:rsid w:val="00562DDF"/>
    <w:rsid w:val="005740B0"/>
    <w:rsid w:val="005741B0"/>
    <w:rsid w:val="0057588F"/>
    <w:rsid w:val="00581AD3"/>
    <w:rsid w:val="005822CE"/>
    <w:rsid w:val="0058277F"/>
    <w:rsid w:val="00582B51"/>
    <w:rsid w:val="00582D16"/>
    <w:rsid w:val="00584412"/>
    <w:rsid w:val="00584B1E"/>
    <w:rsid w:val="00587659"/>
    <w:rsid w:val="005912E3"/>
    <w:rsid w:val="00591804"/>
    <w:rsid w:val="00592594"/>
    <w:rsid w:val="005A1083"/>
    <w:rsid w:val="005A1715"/>
    <w:rsid w:val="005A20A6"/>
    <w:rsid w:val="005A2572"/>
    <w:rsid w:val="005A29D6"/>
    <w:rsid w:val="005A646E"/>
    <w:rsid w:val="005A6862"/>
    <w:rsid w:val="005A6A61"/>
    <w:rsid w:val="005A72E2"/>
    <w:rsid w:val="005B038A"/>
    <w:rsid w:val="005B2874"/>
    <w:rsid w:val="005B311A"/>
    <w:rsid w:val="005B5872"/>
    <w:rsid w:val="005B7C9C"/>
    <w:rsid w:val="005C0115"/>
    <w:rsid w:val="005C0363"/>
    <w:rsid w:val="005C0D34"/>
    <w:rsid w:val="005C0DB2"/>
    <w:rsid w:val="005C0EBF"/>
    <w:rsid w:val="005C250D"/>
    <w:rsid w:val="005C3006"/>
    <w:rsid w:val="005C4F6A"/>
    <w:rsid w:val="005C6A7B"/>
    <w:rsid w:val="005D0054"/>
    <w:rsid w:val="005D1F4F"/>
    <w:rsid w:val="005D6390"/>
    <w:rsid w:val="005E5F13"/>
    <w:rsid w:val="005E7C16"/>
    <w:rsid w:val="005F01DF"/>
    <w:rsid w:val="005F0349"/>
    <w:rsid w:val="005F1828"/>
    <w:rsid w:val="005F6403"/>
    <w:rsid w:val="00600829"/>
    <w:rsid w:val="006033BF"/>
    <w:rsid w:val="00603E93"/>
    <w:rsid w:val="00604DCB"/>
    <w:rsid w:val="00605356"/>
    <w:rsid w:val="00605DFC"/>
    <w:rsid w:val="006061C4"/>
    <w:rsid w:val="00610DD3"/>
    <w:rsid w:val="00615B29"/>
    <w:rsid w:val="006168C5"/>
    <w:rsid w:val="00616D68"/>
    <w:rsid w:val="00617481"/>
    <w:rsid w:val="00617D96"/>
    <w:rsid w:val="00622A35"/>
    <w:rsid w:val="00624DF7"/>
    <w:rsid w:val="00625FED"/>
    <w:rsid w:val="00627F6C"/>
    <w:rsid w:val="00630AC5"/>
    <w:rsid w:val="006333A5"/>
    <w:rsid w:val="0063355A"/>
    <w:rsid w:val="00633EA6"/>
    <w:rsid w:val="0063412F"/>
    <w:rsid w:val="0063698B"/>
    <w:rsid w:val="00636B65"/>
    <w:rsid w:val="00642369"/>
    <w:rsid w:val="00642A4E"/>
    <w:rsid w:val="006459B9"/>
    <w:rsid w:val="0064665A"/>
    <w:rsid w:val="00651DA6"/>
    <w:rsid w:val="0065271E"/>
    <w:rsid w:val="00653F0F"/>
    <w:rsid w:val="00654D86"/>
    <w:rsid w:val="006560AD"/>
    <w:rsid w:val="006564E2"/>
    <w:rsid w:val="0065653A"/>
    <w:rsid w:val="0065703F"/>
    <w:rsid w:val="00663E7E"/>
    <w:rsid w:val="00670DAF"/>
    <w:rsid w:val="006710B5"/>
    <w:rsid w:val="00673698"/>
    <w:rsid w:val="00673AB8"/>
    <w:rsid w:val="00674873"/>
    <w:rsid w:val="006757D5"/>
    <w:rsid w:val="006768A6"/>
    <w:rsid w:val="00681BBB"/>
    <w:rsid w:val="0068307E"/>
    <w:rsid w:val="00683BB9"/>
    <w:rsid w:val="00683BF1"/>
    <w:rsid w:val="00692201"/>
    <w:rsid w:val="00692747"/>
    <w:rsid w:val="00692BE2"/>
    <w:rsid w:val="00692FE8"/>
    <w:rsid w:val="00693691"/>
    <w:rsid w:val="006A7D64"/>
    <w:rsid w:val="006B0A5C"/>
    <w:rsid w:val="006B1AC7"/>
    <w:rsid w:val="006B470D"/>
    <w:rsid w:val="006B52D2"/>
    <w:rsid w:val="006C1B50"/>
    <w:rsid w:val="006C2AEC"/>
    <w:rsid w:val="006C4402"/>
    <w:rsid w:val="006C50A6"/>
    <w:rsid w:val="006C67D6"/>
    <w:rsid w:val="006C730D"/>
    <w:rsid w:val="006D67EA"/>
    <w:rsid w:val="006E1EB0"/>
    <w:rsid w:val="006E2266"/>
    <w:rsid w:val="006E5B26"/>
    <w:rsid w:val="006E6A1F"/>
    <w:rsid w:val="006E7353"/>
    <w:rsid w:val="006E7DC3"/>
    <w:rsid w:val="006F0465"/>
    <w:rsid w:val="006F3577"/>
    <w:rsid w:val="006F6540"/>
    <w:rsid w:val="006F6D3A"/>
    <w:rsid w:val="006F7830"/>
    <w:rsid w:val="00702D6E"/>
    <w:rsid w:val="0070379C"/>
    <w:rsid w:val="00706C7B"/>
    <w:rsid w:val="007074A9"/>
    <w:rsid w:val="00710AF0"/>
    <w:rsid w:val="00714572"/>
    <w:rsid w:val="0071562A"/>
    <w:rsid w:val="00717E72"/>
    <w:rsid w:val="00722B9A"/>
    <w:rsid w:val="00731F86"/>
    <w:rsid w:val="00733E67"/>
    <w:rsid w:val="00734A21"/>
    <w:rsid w:val="00735790"/>
    <w:rsid w:val="0073584C"/>
    <w:rsid w:val="00737F00"/>
    <w:rsid w:val="00742921"/>
    <w:rsid w:val="00742A6F"/>
    <w:rsid w:val="007459B9"/>
    <w:rsid w:val="00746FDE"/>
    <w:rsid w:val="00747C50"/>
    <w:rsid w:val="007502B3"/>
    <w:rsid w:val="00751953"/>
    <w:rsid w:val="007532FC"/>
    <w:rsid w:val="00754862"/>
    <w:rsid w:val="00755AB6"/>
    <w:rsid w:val="00755D6F"/>
    <w:rsid w:val="00756E7C"/>
    <w:rsid w:val="007611FF"/>
    <w:rsid w:val="00766C18"/>
    <w:rsid w:val="00767FE5"/>
    <w:rsid w:val="00770CC3"/>
    <w:rsid w:val="00772376"/>
    <w:rsid w:val="0077358E"/>
    <w:rsid w:val="00773E35"/>
    <w:rsid w:val="00773F15"/>
    <w:rsid w:val="0077412A"/>
    <w:rsid w:val="00774A1C"/>
    <w:rsid w:val="00777583"/>
    <w:rsid w:val="00782059"/>
    <w:rsid w:val="0078373D"/>
    <w:rsid w:val="00785562"/>
    <w:rsid w:val="00785FC8"/>
    <w:rsid w:val="00786BA5"/>
    <w:rsid w:val="007877F9"/>
    <w:rsid w:val="0079230B"/>
    <w:rsid w:val="00797587"/>
    <w:rsid w:val="00797CB5"/>
    <w:rsid w:val="007A0FEA"/>
    <w:rsid w:val="007A23A3"/>
    <w:rsid w:val="007A2F38"/>
    <w:rsid w:val="007A4B78"/>
    <w:rsid w:val="007A7F3E"/>
    <w:rsid w:val="007B233A"/>
    <w:rsid w:val="007C1559"/>
    <w:rsid w:val="007C1638"/>
    <w:rsid w:val="007C1E96"/>
    <w:rsid w:val="007C24DC"/>
    <w:rsid w:val="007C2F58"/>
    <w:rsid w:val="007C496E"/>
    <w:rsid w:val="007C4FA5"/>
    <w:rsid w:val="007C5E9D"/>
    <w:rsid w:val="007C7AE1"/>
    <w:rsid w:val="007D14DC"/>
    <w:rsid w:val="007D590B"/>
    <w:rsid w:val="007E0072"/>
    <w:rsid w:val="007E36FA"/>
    <w:rsid w:val="007E460E"/>
    <w:rsid w:val="007E4A5C"/>
    <w:rsid w:val="007E4F3E"/>
    <w:rsid w:val="007E6ADE"/>
    <w:rsid w:val="007E6CF0"/>
    <w:rsid w:val="007E707F"/>
    <w:rsid w:val="007F0AD3"/>
    <w:rsid w:val="007F1B4A"/>
    <w:rsid w:val="007F218B"/>
    <w:rsid w:val="007F2E89"/>
    <w:rsid w:val="007F38C4"/>
    <w:rsid w:val="007F4131"/>
    <w:rsid w:val="007F4985"/>
    <w:rsid w:val="007F7D15"/>
    <w:rsid w:val="008008B7"/>
    <w:rsid w:val="00801C60"/>
    <w:rsid w:val="00801EAD"/>
    <w:rsid w:val="008029AD"/>
    <w:rsid w:val="008034ED"/>
    <w:rsid w:val="0080525F"/>
    <w:rsid w:val="00814653"/>
    <w:rsid w:val="00815AD7"/>
    <w:rsid w:val="00816F56"/>
    <w:rsid w:val="008210FF"/>
    <w:rsid w:val="00821A3B"/>
    <w:rsid w:val="00823A7C"/>
    <w:rsid w:val="00824DA9"/>
    <w:rsid w:val="00825325"/>
    <w:rsid w:val="008301CA"/>
    <w:rsid w:val="00831F70"/>
    <w:rsid w:val="008343CA"/>
    <w:rsid w:val="008346E1"/>
    <w:rsid w:val="008378F4"/>
    <w:rsid w:val="00840061"/>
    <w:rsid w:val="008407D8"/>
    <w:rsid w:val="00840DCC"/>
    <w:rsid w:val="008427A9"/>
    <w:rsid w:val="008446D0"/>
    <w:rsid w:val="008461D6"/>
    <w:rsid w:val="008526DE"/>
    <w:rsid w:val="00852FEE"/>
    <w:rsid w:val="00853131"/>
    <w:rsid w:val="00854731"/>
    <w:rsid w:val="0085516F"/>
    <w:rsid w:val="00856500"/>
    <w:rsid w:val="00856DAB"/>
    <w:rsid w:val="00867136"/>
    <w:rsid w:val="00870D0C"/>
    <w:rsid w:val="00871D32"/>
    <w:rsid w:val="008802F2"/>
    <w:rsid w:val="00881AC0"/>
    <w:rsid w:val="00881D3D"/>
    <w:rsid w:val="008821BA"/>
    <w:rsid w:val="00882CAB"/>
    <w:rsid w:val="008830E6"/>
    <w:rsid w:val="00883378"/>
    <w:rsid w:val="00885943"/>
    <w:rsid w:val="008909D6"/>
    <w:rsid w:val="00893E05"/>
    <w:rsid w:val="00893FA5"/>
    <w:rsid w:val="0089516C"/>
    <w:rsid w:val="00897C5D"/>
    <w:rsid w:val="008A07AD"/>
    <w:rsid w:val="008A07B5"/>
    <w:rsid w:val="008A1B4E"/>
    <w:rsid w:val="008A3D6B"/>
    <w:rsid w:val="008A4422"/>
    <w:rsid w:val="008A5035"/>
    <w:rsid w:val="008B0686"/>
    <w:rsid w:val="008B6727"/>
    <w:rsid w:val="008C01DB"/>
    <w:rsid w:val="008C04AB"/>
    <w:rsid w:val="008C09E4"/>
    <w:rsid w:val="008C2BF6"/>
    <w:rsid w:val="008C7AF0"/>
    <w:rsid w:val="008C7BC8"/>
    <w:rsid w:val="008D053F"/>
    <w:rsid w:val="008D2AD8"/>
    <w:rsid w:val="008D3072"/>
    <w:rsid w:val="008D33AF"/>
    <w:rsid w:val="008D73D4"/>
    <w:rsid w:val="008D7539"/>
    <w:rsid w:val="008D75D5"/>
    <w:rsid w:val="008D774C"/>
    <w:rsid w:val="008E2EAD"/>
    <w:rsid w:val="008E3015"/>
    <w:rsid w:val="008E65A3"/>
    <w:rsid w:val="008F0AF5"/>
    <w:rsid w:val="008F1CC7"/>
    <w:rsid w:val="008F32CF"/>
    <w:rsid w:val="00904BB0"/>
    <w:rsid w:val="00905356"/>
    <w:rsid w:val="009058DC"/>
    <w:rsid w:val="00915202"/>
    <w:rsid w:val="00917E68"/>
    <w:rsid w:val="00920216"/>
    <w:rsid w:val="00932968"/>
    <w:rsid w:val="0093351F"/>
    <w:rsid w:val="0093395B"/>
    <w:rsid w:val="00935AF9"/>
    <w:rsid w:val="00936951"/>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083"/>
    <w:rsid w:val="0097086D"/>
    <w:rsid w:val="00970F86"/>
    <w:rsid w:val="0097285F"/>
    <w:rsid w:val="00974FCD"/>
    <w:rsid w:val="00976683"/>
    <w:rsid w:val="00980E5B"/>
    <w:rsid w:val="00982F40"/>
    <w:rsid w:val="00991855"/>
    <w:rsid w:val="00992DE4"/>
    <w:rsid w:val="00993DCF"/>
    <w:rsid w:val="00996FB9"/>
    <w:rsid w:val="009A37C6"/>
    <w:rsid w:val="009A3A65"/>
    <w:rsid w:val="009A3B8F"/>
    <w:rsid w:val="009A7ABD"/>
    <w:rsid w:val="009B0561"/>
    <w:rsid w:val="009B23E1"/>
    <w:rsid w:val="009B4576"/>
    <w:rsid w:val="009B5BAF"/>
    <w:rsid w:val="009B6375"/>
    <w:rsid w:val="009C1E9F"/>
    <w:rsid w:val="009C6128"/>
    <w:rsid w:val="009D1897"/>
    <w:rsid w:val="009D1D06"/>
    <w:rsid w:val="009D32A7"/>
    <w:rsid w:val="009D6942"/>
    <w:rsid w:val="009D74E9"/>
    <w:rsid w:val="009D7C79"/>
    <w:rsid w:val="009E3255"/>
    <w:rsid w:val="009F2BF7"/>
    <w:rsid w:val="009F5961"/>
    <w:rsid w:val="009F63D0"/>
    <w:rsid w:val="009F6522"/>
    <w:rsid w:val="009F742D"/>
    <w:rsid w:val="00A00A95"/>
    <w:rsid w:val="00A019A5"/>
    <w:rsid w:val="00A02395"/>
    <w:rsid w:val="00A02D38"/>
    <w:rsid w:val="00A02E9C"/>
    <w:rsid w:val="00A03F81"/>
    <w:rsid w:val="00A069EA"/>
    <w:rsid w:val="00A141A7"/>
    <w:rsid w:val="00A14857"/>
    <w:rsid w:val="00A15924"/>
    <w:rsid w:val="00A1634F"/>
    <w:rsid w:val="00A21BF1"/>
    <w:rsid w:val="00A23551"/>
    <w:rsid w:val="00A237EC"/>
    <w:rsid w:val="00A24431"/>
    <w:rsid w:val="00A27975"/>
    <w:rsid w:val="00A3044F"/>
    <w:rsid w:val="00A33724"/>
    <w:rsid w:val="00A346C4"/>
    <w:rsid w:val="00A37FA5"/>
    <w:rsid w:val="00A41112"/>
    <w:rsid w:val="00A41E80"/>
    <w:rsid w:val="00A44840"/>
    <w:rsid w:val="00A47936"/>
    <w:rsid w:val="00A47E62"/>
    <w:rsid w:val="00A51ECE"/>
    <w:rsid w:val="00A522D3"/>
    <w:rsid w:val="00A53FB3"/>
    <w:rsid w:val="00A54BAF"/>
    <w:rsid w:val="00A55355"/>
    <w:rsid w:val="00A55ED7"/>
    <w:rsid w:val="00A56B3D"/>
    <w:rsid w:val="00A56ECB"/>
    <w:rsid w:val="00A57C05"/>
    <w:rsid w:val="00A57CCE"/>
    <w:rsid w:val="00A57F45"/>
    <w:rsid w:val="00A60388"/>
    <w:rsid w:val="00A61423"/>
    <w:rsid w:val="00A62470"/>
    <w:rsid w:val="00A63509"/>
    <w:rsid w:val="00A66CCE"/>
    <w:rsid w:val="00A672AB"/>
    <w:rsid w:val="00A70D90"/>
    <w:rsid w:val="00A7356C"/>
    <w:rsid w:val="00A74445"/>
    <w:rsid w:val="00A75BA6"/>
    <w:rsid w:val="00A75BBB"/>
    <w:rsid w:val="00A86BBE"/>
    <w:rsid w:val="00A870F6"/>
    <w:rsid w:val="00A915D4"/>
    <w:rsid w:val="00A91E70"/>
    <w:rsid w:val="00A96697"/>
    <w:rsid w:val="00AA02C0"/>
    <w:rsid w:val="00AA483E"/>
    <w:rsid w:val="00AA5D33"/>
    <w:rsid w:val="00AA667D"/>
    <w:rsid w:val="00AA6AA1"/>
    <w:rsid w:val="00AA72BE"/>
    <w:rsid w:val="00AB0E57"/>
    <w:rsid w:val="00AB0E6F"/>
    <w:rsid w:val="00AB33DE"/>
    <w:rsid w:val="00AB3D83"/>
    <w:rsid w:val="00AB44BA"/>
    <w:rsid w:val="00AB5643"/>
    <w:rsid w:val="00AC00D0"/>
    <w:rsid w:val="00AC0259"/>
    <w:rsid w:val="00AC0805"/>
    <w:rsid w:val="00AC1730"/>
    <w:rsid w:val="00AC1AE5"/>
    <w:rsid w:val="00AC45F2"/>
    <w:rsid w:val="00AC56BF"/>
    <w:rsid w:val="00AC7541"/>
    <w:rsid w:val="00AC7D42"/>
    <w:rsid w:val="00AD0EB8"/>
    <w:rsid w:val="00AD440C"/>
    <w:rsid w:val="00AD5436"/>
    <w:rsid w:val="00AD55F9"/>
    <w:rsid w:val="00AD6888"/>
    <w:rsid w:val="00AD6AFC"/>
    <w:rsid w:val="00AE2F7E"/>
    <w:rsid w:val="00AE37E8"/>
    <w:rsid w:val="00AE3F56"/>
    <w:rsid w:val="00AE4187"/>
    <w:rsid w:val="00AE6B99"/>
    <w:rsid w:val="00AE7D6D"/>
    <w:rsid w:val="00AF2DCC"/>
    <w:rsid w:val="00AF3382"/>
    <w:rsid w:val="00AF3A5F"/>
    <w:rsid w:val="00B03630"/>
    <w:rsid w:val="00B04ED3"/>
    <w:rsid w:val="00B0597A"/>
    <w:rsid w:val="00B0703F"/>
    <w:rsid w:val="00B07BC7"/>
    <w:rsid w:val="00B102E6"/>
    <w:rsid w:val="00B10646"/>
    <w:rsid w:val="00B11131"/>
    <w:rsid w:val="00B12959"/>
    <w:rsid w:val="00B13489"/>
    <w:rsid w:val="00B13DD6"/>
    <w:rsid w:val="00B14CDD"/>
    <w:rsid w:val="00B17B30"/>
    <w:rsid w:val="00B2603F"/>
    <w:rsid w:val="00B27D43"/>
    <w:rsid w:val="00B30020"/>
    <w:rsid w:val="00B306FE"/>
    <w:rsid w:val="00B32C70"/>
    <w:rsid w:val="00B33682"/>
    <w:rsid w:val="00B3664D"/>
    <w:rsid w:val="00B41691"/>
    <w:rsid w:val="00B440AC"/>
    <w:rsid w:val="00B45AD7"/>
    <w:rsid w:val="00B4629E"/>
    <w:rsid w:val="00B462A3"/>
    <w:rsid w:val="00B54C27"/>
    <w:rsid w:val="00B55B6C"/>
    <w:rsid w:val="00B5674D"/>
    <w:rsid w:val="00B56B05"/>
    <w:rsid w:val="00B615E4"/>
    <w:rsid w:val="00B625B0"/>
    <w:rsid w:val="00B664A2"/>
    <w:rsid w:val="00B666DA"/>
    <w:rsid w:val="00B67502"/>
    <w:rsid w:val="00B67626"/>
    <w:rsid w:val="00B7099F"/>
    <w:rsid w:val="00B72C21"/>
    <w:rsid w:val="00B739DD"/>
    <w:rsid w:val="00B7447C"/>
    <w:rsid w:val="00B754CC"/>
    <w:rsid w:val="00B7771E"/>
    <w:rsid w:val="00B824B5"/>
    <w:rsid w:val="00B82C30"/>
    <w:rsid w:val="00B842BF"/>
    <w:rsid w:val="00B84414"/>
    <w:rsid w:val="00B92BA8"/>
    <w:rsid w:val="00B92D96"/>
    <w:rsid w:val="00B9616A"/>
    <w:rsid w:val="00BA304C"/>
    <w:rsid w:val="00BA36ED"/>
    <w:rsid w:val="00BA3815"/>
    <w:rsid w:val="00BB1179"/>
    <w:rsid w:val="00BB55DE"/>
    <w:rsid w:val="00BB70AA"/>
    <w:rsid w:val="00BC6039"/>
    <w:rsid w:val="00BC61DC"/>
    <w:rsid w:val="00BD1608"/>
    <w:rsid w:val="00BD5355"/>
    <w:rsid w:val="00BD7CA2"/>
    <w:rsid w:val="00BE4B2A"/>
    <w:rsid w:val="00BE57E8"/>
    <w:rsid w:val="00BF05EC"/>
    <w:rsid w:val="00BF3248"/>
    <w:rsid w:val="00BF3307"/>
    <w:rsid w:val="00BF3A53"/>
    <w:rsid w:val="00BF3DFD"/>
    <w:rsid w:val="00BF4EE2"/>
    <w:rsid w:val="00BF674C"/>
    <w:rsid w:val="00BF79B0"/>
    <w:rsid w:val="00C00A86"/>
    <w:rsid w:val="00C0210E"/>
    <w:rsid w:val="00C02892"/>
    <w:rsid w:val="00C104A3"/>
    <w:rsid w:val="00C115DD"/>
    <w:rsid w:val="00C11DDE"/>
    <w:rsid w:val="00C11E46"/>
    <w:rsid w:val="00C1445A"/>
    <w:rsid w:val="00C22321"/>
    <w:rsid w:val="00C23420"/>
    <w:rsid w:val="00C23863"/>
    <w:rsid w:val="00C24243"/>
    <w:rsid w:val="00C24B57"/>
    <w:rsid w:val="00C265C4"/>
    <w:rsid w:val="00C27BA2"/>
    <w:rsid w:val="00C34B37"/>
    <w:rsid w:val="00C36787"/>
    <w:rsid w:val="00C36D8D"/>
    <w:rsid w:val="00C408D6"/>
    <w:rsid w:val="00C46A62"/>
    <w:rsid w:val="00C47F9B"/>
    <w:rsid w:val="00C509EE"/>
    <w:rsid w:val="00C54246"/>
    <w:rsid w:val="00C61154"/>
    <w:rsid w:val="00C618C3"/>
    <w:rsid w:val="00C64995"/>
    <w:rsid w:val="00C64B17"/>
    <w:rsid w:val="00C65297"/>
    <w:rsid w:val="00C67622"/>
    <w:rsid w:val="00C70758"/>
    <w:rsid w:val="00C71AED"/>
    <w:rsid w:val="00C736F2"/>
    <w:rsid w:val="00C74CF4"/>
    <w:rsid w:val="00C75F2D"/>
    <w:rsid w:val="00C7626C"/>
    <w:rsid w:val="00C76871"/>
    <w:rsid w:val="00C76D14"/>
    <w:rsid w:val="00C81164"/>
    <w:rsid w:val="00C817D8"/>
    <w:rsid w:val="00C81E38"/>
    <w:rsid w:val="00C84FF3"/>
    <w:rsid w:val="00C85EB2"/>
    <w:rsid w:val="00C86F33"/>
    <w:rsid w:val="00C8700C"/>
    <w:rsid w:val="00C912BD"/>
    <w:rsid w:val="00C928A4"/>
    <w:rsid w:val="00C92D66"/>
    <w:rsid w:val="00C9515B"/>
    <w:rsid w:val="00C9726E"/>
    <w:rsid w:val="00CA16EA"/>
    <w:rsid w:val="00CA2679"/>
    <w:rsid w:val="00CA5AF4"/>
    <w:rsid w:val="00CA5C36"/>
    <w:rsid w:val="00CA68BE"/>
    <w:rsid w:val="00CA6D86"/>
    <w:rsid w:val="00CA702F"/>
    <w:rsid w:val="00CB0034"/>
    <w:rsid w:val="00CB010F"/>
    <w:rsid w:val="00CB14EA"/>
    <w:rsid w:val="00CB30DA"/>
    <w:rsid w:val="00CB464E"/>
    <w:rsid w:val="00CB4A2D"/>
    <w:rsid w:val="00CC3307"/>
    <w:rsid w:val="00CC75AA"/>
    <w:rsid w:val="00CD0835"/>
    <w:rsid w:val="00CD2F1A"/>
    <w:rsid w:val="00CD57B9"/>
    <w:rsid w:val="00CD6674"/>
    <w:rsid w:val="00CD7D19"/>
    <w:rsid w:val="00CD7D5E"/>
    <w:rsid w:val="00CE37CF"/>
    <w:rsid w:val="00CE4DC7"/>
    <w:rsid w:val="00CE5B1D"/>
    <w:rsid w:val="00CE6B1D"/>
    <w:rsid w:val="00CF0299"/>
    <w:rsid w:val="00CF162A"/>
    <w:rsid w:val="00CF1A46"/>
    <w:rsid w:val="00CF2CC7"/>
    <w:rsid w:val="00CF2FD0"/>
    <w:rsid w:val="00CF5F65"/>
    <w:rsid w:val="00D0045C"/>
    <w:rsid w:val="00D009F6"/>
    <w:rsid w:val="00D03D5D"/>
    <w:rsid w:val="00D07C18"/>
    <w:rsid w:val="00D07CAA"/>
    <w:rsid w:val="00D167CB"/>
    <w:rsid w:val="00D1681F"/>
    <w:rsid w:val="00D242E1"/>
    <w:rsid w:val="00D25E7F"/>
    <w:rsid w:val="00D25EA5"/>
    <w:rsid w:val="00D33428"/>
    <w:rsid w:val="00D349BA"/>
    <w:rsid w:val="00D357E7"/>
    <w:rsid w:val="00D36563"/>
    <w:rsid w:val="00D411E1"/>
    <w:rsid w:val="00D44DD8"/>
    <w:rsid w:val="00D460B8"/>
    <w:rsid w:val="00D467B6"/>
    <w:rsid w:val="00D54AA0"/>
    <w:rsid w:val="00D5684F"/>
    <w:rsid w:val="00D60597"/>
    <w:rsid w:val="00D62B68"/>
    <w:rsid w:val="00D63E8B"/>
    <w:rsid w:val="00D64DCD"/>
    <w:rsid w:val="00D66802"/>
    <w:rsid w:val="00D66824"/>
    <w:rsid w:val="00D67316"/>
    <w:rsid w:val="00D674F0"/>
    <w:rsid w:val="00D67AA8"/>
    <w:rsid w:val="00D75B2F"/>
    <w:rsid w:val="00D7638C"/>
    <w:rsid w:val="00D80C09"/>
    <w:rsid w:val="00D904C8"/>
    <w:rsid w:val="00D92852"/>
    <w:rsid w:val="00DA67B6"/>
    <w:rsid w:val="00DB0B3A"/>
    <w:rsid w:val="00DB5DB1"/>
    <w:rsid w:val="00DC006B"/>
    <w:rsid w:val="00DC0434"/>
    <w:rsid w:val="00DC053E"/>
    <w:rsid w:val="00DC18CB"/>
    <w:rsid w:val="00DC1902"/>
    <w:rsid w:val="00DD05C7"/>
    <w:rsid w:val="00DE01F8"/>
    <w:rsid w:val="00DE0F31"/>
    <w:rsid w:val="00DE1797"/>
    <w:rsid w:val="00DE17F3"/>
    <w:rsid w:val="00DE2194"/>
    <w:rsid w:val="00DE244E"/>
    <w:rsid w:val="00DE3055"/>
    <w:rsid w:val="00DE30C4"/>
    <w:rsid w:val="00DE4D93"/>
    <w:rsid w:val="00DE54F9"/>
    <w:rsid w:val="00DE5CAF"/>
    <w:rsid w:val="00DE6692"/>
    <w:rsid w:val="00DF028C"/>
    <w:rsid w:val="00DF18DC"/>
    <w:rsid w:val="00DF1C46"/>
    <w:rsid w:val="00DF60DA"/>
    <w:rsid w:val="00E03BAC"/>
    <w:rsid w:val="00E04784"/>
    <w:rsid w:val="00E04F5B"/>
    <w:rsid w:val="00E06BA4"/>
    <w:rsid w:val="00E10BFC"/>
    <w:rsid w:val="00E10C3A"/>
    <w:rsid w:val="00E151B2"/>
    <w:rsid w:val="00E15953"/>
    <w:rsid w:val="00E217E0"/>
    <w:rsid w:val="00E23656"/>
    <w:rsid w:val="00E24E5F"/>
    <w:rsid w:val="00E26CF6"/>
    <w:rsid w:val="00E304B7"/>
    <w:rsid w:val="00E31E5F"/>
    <w:rsid w:val="00E34679"/>
    <w:rsid w:val="00E413EF"/>
    <w:rsid w:val="00E42824"/>
    <w:rsid w:val="00E42AA0"/>
    <w:rsid w:val="00E42B88"/>
    <w:rsid w:val="00E4329E"/>
    <w:rsid w:val="00E43D3D"/>
    <w:rsid w:val="00E45F61"/>
    <w:rsid w:val="00E468D5"/>
    <w:rsid w:val="00E4724A"/>
    <w:rsid w:val="00E52CAF"/>
    <w:rsid w:val="00E6199D"/>
    <w:rsid w:val="00E6347B"/>
    <w:rsid w:val="00E640F1"/>
    <w:rsid w:val="00E73619"/>
    <w:rsid w:val="00E73B31"/>
    <w:rsid w:val="00E752E9"/>
    <w:rsid w:val="00E77AA6"/>
    <w:rsid w:val="00E77D05"/>
    <w:rsid w:val="00E81B64"/>
    <w:rsid w:val="00E82C79"/>
    <w:rsid w:val="00E84A64"/>
    <w:rsid w:val="00E854EF"/>
    <w:rsid w:val="00E87BF0"/>
    <w:rsid w:val="00E979C4"/>
    <w:rsid w:val="00EA0CD3"/>
    <w:rsid w:val="00EA493D"/>
    <w:rsid w:val="00EA5D0F"/>
    <w:rsid w:val="00EB151A"/>
    <w:rsid w:val="00EB5962"/>
    <w:rsid w:val="00EB7D62"/>
    <w:rsid w:val="00EC0607"/>
    <w:rsid w:val="00EC26F9"/>
    <w:rsid w:val="00EC328A"/>
    <w:rsid w:val="00EC4025"/>
    <w:rsid w:val="00EC4C97"/>
    <w:rsid w:val="00EC5C1B"/>
    <w:rsid w:val="00ED2F04"/>
    <w:rsid w:val="00EE0790"/>
    <w:rsid w:val="00EE4636"/>
    <w:rsid w:val="00EE7678"/>
    <w:rsid w:val="00EE77A6"/>
    <w:rsid w:val="00EF0532"/>
    <w:rsid w:val="00EF4CC7"/>
    <w:rsid w:val="00EF5DC9"/>
    <w:rsid w:val="00F02B96"/>
    <w:rsid w:val="00F0336A"/>
    <w:rsid w:val="00F06E72"/>
    <w:rsid w:val="00F1022F"/>
    <w:rsid w:val="00F1026B"/>
    <w:rsid w:val="00F168C3"/>
    <w:rsid w:val="00F16C7E"/>
    <w:rsid w:val="00F178F4"/>
    <w:rsid w:val="00F211FC"/>
    <w:rsid w:val="00F240A6"/>
    <w:rsid w:val="00F25838"/>
    <w:rsid w:val="00F2621E"/>
    <w:rsid w:val="00F26622"/>
    <w:rsid w:val="00F311AA"/>
    <w:rsid w:val="00F31AD8"/>
    <w:rsid w:val="00F331B7"/>
    <w:rsid w:val="00F34477"/>
    <w:rsid w:val="00F34771"/>
    <w:rsid w:val="00F40133"/>
    <w:rsid w:val="00F4142A"/>
    <w:rsid w:val="00F41BB0"/>
    <w:rsid w:val="00F4398A"/>
    <w:rsid w:val="00F43B8D"/>
    <w:rsid w:val="00F43BE4"/>
    <w:rsid w:val="00F444BA"/>
    <w:rsid w:val="00F466B8"/>
    <w:rsid w:val="00F47DFB"/>
    <w:rsid w:val="00F504C2"/>
    <w:rsid w:val="00F5152D"/>
    <w:rsid w:val="00F5365A"/>
    <w:rsid w:val="00F55919"/>
    <w:rsid w:val="00F55F8D"/>
    <w:rsid w:val="00F6027A"/>
    <w:rsid w:val="00F60580"/>
    <w:rsid w:val="00F62F85"/>
    <w:rsid w:val="00F65852"/>
    <w:rsid w:val="00F67782"/>
    <w:rsid w:val="00F713BB"/>
    <w:rsid w:val="00F718F6"/>
    <w:rsid w:val="00F75A51"/>
    <w:rsid w:val="00F76243"/>
    <w:rsid w:val="00F80044"/>
    <w:rsid w:val="00F8154D"/>
    <w:rsid w:val="00F82568"/>
    <w:rsid w:val="00F83BA5"/>
    <w:rsid w:val="00F84914"/>
    <w:rsid w:val="00F84AE8"/>
    <w:rsid w:val="00F866CA"/>
    <w:rsid w:val="00F8682D"/>
    <w:rsid w:val="00F86A66"/>
    <w:rsid w:val="00F86CED"/>
    <w:rsid w:val="00F91399"/>
    <w:rsid w:val="00F91DD8"/>
    <w:rsid w:val="00F956F1"/>
    <w:rsid w:val="00FA5A28"/>
    <w:rsid w:val="00FA6BE0"/>
    <w:rsid w:val="00FA7467"/>
    <w:rsid w:val="00FB126B"/>
    <w:rsid w:val="00FB25D3"/>
    <w:rsid w:val="00FB2DB2"/>
    <w:rsid w:val="00FB5C3E"/>
    <w:rsid w:val="00FB74F3"/>
    <w:rsid w:val="00FB75B9"/>
    <w:rsid w:val="00FC1ADA"/>
    <w:rsid w:val="00FC3612"/>
    <w:rsid w:val="00FC78D2"/>
    <w:rsid w:val="00FD089D"/>
    <w:rsid w:val="00FD2885"/>
    <w:rsid w:val="00FD4FAD"/>
    <w:rsid w:val="00FD6C9A"/>
    <w:rsid w:val="00FE27C3"/>
    <w:rsid w:val="00FF0D8F"/>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A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48"/>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FC940B"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814901"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814901"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EE9CD" w:themeFill="accent1" w:themeFillTint="33"/>
      <w:tcMar>
        <w:top w:w="57" w:type="dxa"/>
        <w:left w:w="57" w:type="dxa"/>
        <w:bottom w:w="57" w:type="dxa"/>
        <w:right w:w="57" w:type="dxa"/>
      </w:tcMar>
    </w:tcPr>
    <w:tblStylePr w:type="firstRow">
      <w:rPr>
        <w:rFonts w:asciiTheme="majorHAnsi" w:hAnsiTheme="majorHAnsi"/>
        <w:b/>
        <w:bCs/>
      </w:rPr>
      <w:tblPr/>
      <w:tcPr>
        <w:shd w:val="clear" w:color="auto" w:fill="FDD39D" w:themeFill="accent1" w:themeFillTint="66"/>
      </w:tcPr>
    </w:tblStylePr>
    <w:tblStylePr w:type="lastRow">
      <w:rPr>
        <w:b/>
        <w:bCs/>
        <w:color w:val="000000" w:themeColor="text1"/>
      </w:rPr>
      <w:tblPr/>
      <w:tcPr>
        <w:shd w:val="clear" w:color="auto" w:fill="FDD39D" w:themeFill="accent1" w:themeFillTint="66"/>
      </w:tcPr>
    </w:tblStylePr>
    <w:tblStylePr w:type="firstCol">
      <w:rPr>
        <w:color w:val="FFFFFF" w:themeColor="background1"/>
      </w:rPr>
      <w:tblPr/>
      <w:tcPr>
        <w:shd w:val="clear" w:color="auto" w:fill="C26E02" w:themeFill="accent1" w:themeFillShade="BF"/>
      </w:tcPr>
    </w:tblStylePr>
    <w:tblStylePr w:type="lastCol">
      <w:rPr>
        <w:color w:val="FFFFFF" w:themeColor="background1"/>
      </w:rPr>
      <w:tblPr/>
      <w:tcPr>
        <w:shd w:val="clear" w:color="auto" w:fill="C26E02" w:themeFill="accent1" w:themeFillShade="BF"/>
      </w:tc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FBF6" w:themeFill="accent4" w:themeFillTint="33"/>
      <w:tcMar>
        <w:top w:w="57" w:type="dxa"/>
        <w:left w:w="57" w:type="dxa"/>
        <w:bottom w:w="57" w:type="dxa"/>
        <w:right w:w="57" w:type="dxa"/>
      </w:tcMar>
    </w:tcPr>
    <w:tblStylePr w:type="firstRow">
      <w:rPr>
        <w:rFonts w:asciiTheme="majorHAnsi" w:hAnsiTheme="majorHAnsi"/>
        <w:b/>
        <w:bCs/>
      </w:rPr>
      <w:tblPr/>
      <w:tcPr>
        <w:shd w:val="clear" w:color="auto" w:fill="FFF8EE" w:themeFill="accent4" w:themeFillTint="66"/>
      </w:tcPr>
    </w:tblStylePr>
    <w:tblStylePr w:type="lastRow">
      <w:rPr>
        <w:b/>
        <w:bCs/>
        <w:color w:val="000000" w:themeColor="text1"/>
      </w:rPr>
      <w:tblPr/>
      <w:tcPr>
        <w:shd w:val="clear" w:color="auto" w:fill="FFF8EE" w:themeFill="accent4" w:themeFillTint="66"/>
      </w:tcPr>
    </w:tblStylePr>
    <w:tblStylePr w:type="firstCol">
      <w:rPr>
        <w:color w:val="FFFFFF" w:themeColor="background1"/>
      </w:rPr>
      <w:tblPr/>
      <w:tcPr>
        <w:shd w:val="clear" w:color="auto" w:fill="FFC15F" w:themeFill="accent4" w:themeFillShade="BF"/>
      </w:tcPr>
    </w:tblStylePr>
    <w:tblStylePr w:type="lastCol">
      <w:rPr>
        <w:color w:val="FFFFFF" w:themeColor="background1"/>
      </w:rPr>
      <w:tblPr/>
      <w:tcPr>
        <w:shd w:val="clear" w:color="auto" w:fill="FFC15F" w:themeFill="accent4" w:themeFillShade="BF"/>
      </w:tc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D5C5" w:themeFill="accent5" w:themeFillTint="33"/>
      <w:tcMar>
        <w:top w:w="57" w:type="dxa"/>
        <w:left w:w="57" w:type="dxa"/>
        <w:bottom w:w="57" w:type="dxa"/>
        <w:right w:w="57" w:type="dxa"/>
      </w:tcMar>
    </w:tcPr>
    <w:tblStylePr w:type="firstRow">
      <w:rPr>
        <w:rFonts w:asciiTheme="majorHAnsi" w:hAnsiTheme="majorHAnsi"/>
        <w:b/>
        <w:bCs/>
      </w:rPr>
      <w:tblPr/>
      <w:tcPr>
        <w:shd w:val="clear" w:color="auto" w:fill="FFAB8B" w:themeFill="accent5" w:themeFillTint="66"/>
      </w:tcPr>
    </w:tblStylePr>
    <w:tblStylePr w:type="lastRow">
      <w:rPr>
        <w:b/>
        <w:bCs/>
        <w:color w:val="000000" w:themeColor="text1"/>
      </w:rPr>
      <w:tblPr/>
      <w:tcPr>
        <w:shd w:val="clear" w:color="auto" w:fill="FFAB8B" w:themeFill="accent5" w:themeFillTint="66"/>
      </w:tcPr>
    </w:tblStylePr>
    <w:tblStylePr w:type="firstCol">
      <w:rPr>
        <w:color w:val="FFFFFF" w:themeColor="background1"/>
      </w:rPr>
      <w:tblPr/>
      <w:tcPr>
        <w:shd w:val="clear" w:color="auto" w:fill="A52E00" w:themeFill="accent5" w:themeFillShade="BF"/>
      </w:tcPr>
    </w:tblStylePr>
    <w:tblStylePr w:type="lastCol">
      <w:rPr>
        <w:color w:val="FFFFFF" w:themeColor="background1"/>
      </w:rPr>
      <w:tblPr/>
      <w:tcPr>
        <w:shd w:val="clear" w:color="auto" w:fill="A52E00" w:themeFill="accent5" w:themeFillShade="BF"/>
      </w:tc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EEE3" w:themeFill="accent6" w:themeFillTint="33"/>
      <w:tcMar>
        <w:top w:w="57" w:type="dxa"/>
        <w:left w:w="57" w:type="dxa"/>
        <w:bottom w:w="57" w:type="dxa"/>
        <w:right w:w="57" w:type="dxa"/>
      </w:tcMar>
    </w:tcPr>
    <w:tblStylePr w:type="firstRow">
      <w:rPr>
        <w:rFonts w:asciiTheme="majorHAnsi" w:hAnsiTheme="majorHAnsi"/>
        <w:b/>
        <w:bCs/>
      </w:rPr>
      <w:tblPr/>
      <w:tcPr>
        <w:shd w:val="clear" w:color="auto" w:fill="FFDEC8" w:themeFill="accent6" w:themeFillTint="66"/>
      </w:tcPr>
    </w:tblStylePr>
    <w:tblStylePr w:type="lastRow">
      <w:rPr>
        <w:b/>
        <w:bCs/>
        <w:color w:val="000000" w:themeColor="text1"/>
      </w:rPr>
      <w:tblPr/>
      <w:tcPr>
        <w:shd w:val="clear" w:color="auto" w:fill="FFDEC8" w:themeFill="accent6" w:themeFillTint="66"/>
      </w:tcPr>
    </w:tblStylePr>
    <w:tblStylePr w:type="firstCol">
      <w:rPr>
        <w:color w:val="FFFFFF" w:themeColor="background1"/>
      </w:rPr>
      <w:tblPr/>
      <w:tcPr>
        <w:shd w:val="clear" w:color="auto" w:fill="FF7618" w:themeFill="accent6" w:themeFillShade="BF"/>
      </w:tcPr>
    </w:tblStylePr>
    <w:tblStylePr w:type="lastCol">
      <w:rPr>
        <w:color w:val="FFFFFF" w:themeColor="background1"/>
      </w:rPr>
      <w:tblPr/>
      <w:tcPr>
        <w:shd w:val="clear" w:color="auto" w:fill="FF7618" w:themeFill="accent6" w:themeFillShade="BF"/>
      </w:tc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C2" w:themeFill="accent1" w:themeFillTint="3F"/>
      </w:tcPr>
    </w:tblStylePr>
    <w:tblStylePr w:type="band1Horz">
      <w:tblPr/>
      <w:tcPr>
        <w:shd w:val="clear" w:color="auto" w:fill="FEE9CD"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CA77" w:themeFill="accent4" w:themeFillShade="CC"/>
      </w:tcPr>
    </w:tblStylePr>
    <w:tblStylePr w:type="lastRow">
      <w:rPr>
        <w:b/>
        <w:bCs/>
        <w:color w:val="FFCA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F4" w:themeFill="accent4" w:themeFillTint="3F"/>
      </w:tcPr>
    </w:tblStylePr>
    <w:tblStylePr w:type="band1Horz">
      <w:tblPr/>
      <w:tcPr>
        <w:shd w:val="clear" w:color="auto" w:fill="FFFBF6"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812B" w:themeFill="accent6" w:themeFillShade="CC"/>
      </w:tcPr>
    </w:tblStylePr>
    <w:tblStylePr w:type="lastRow">
      <w:rPr>
        <w:b/>
        <w:bCs/>
        <w:color w:val="FF81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B7" w:themeFill="accent5" w:themeFillTint="3F"/>
      </w:tcPr>
    </w:tblStylePr>
    <w:tblStylePr w:type="band1Horz">
      <w:tblPr/>
      <w:tcPr>
        <w:shd w:val="clear" w:color="auto" w:fill="FFD5C5"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03100" w:themeFill="accent5" w:themeFillShade="CC"/>
      </w:tcPr>
    </w:tblStylePr>
    <w:tblStylePr w:type="lastRow">
      <w:rPr>
        <w:b/>
        <w:bCs/>
        <w:color w:val="B031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DD" w:themeFill="accent6" w:themeFillTint="3F"/>
      </w:tcPr>
    </w:tblStylePr>
    <w:tblStylePr w:type="band1Horz">
      <w:tblPr/>
      <w:tcPr>
        <w:shd w:val="clear" w:color="auto" w:fill="FFEEE3"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C940B" w:themeColor="accent1"/>
        <w:bottom w:val="single" w:sz="4" w:space="0" w:color="FC940B" w:themeColor="accent1"/>
        <w:right w:val="single" w:sz="4" w:space="0" w:color="FC940B" w:themeColor="accent1"/>
        <w:insideH w:val="single" w:sz="4" w:space="0" w:color="FFFFFF" w:themeColor="background1"/>
        <w:insideV w:val="single" w:sz="4" w:space="0" w:color="FFFFFF" w:themeColor="background1"/>
      </w:tblBorders>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5802" w:themeFill="accent1" w:themeFillShade="99"/>
      </w:tcPr>
    </w:tblStylePr>
    <w:tblStylePr w:type="firstCol">
      <w:rPr>
        <w:color w:val="FFFFFF" w:themeColor="background1"/>
      </w:rPr>
      <w:tblPr/>
      <w:tcPr>
        <w:tcBorders>
          <w:top w:val="nil"/>
          <w:left w:val="nil"/>
          <w:bottom w:val="nil"/>
          <w:right w:val="nil"/>
          <w:insideH w:val="single" w:sz="4" w:space="0" w:color="9B5802" w:themeColor="accent1" w:themeShade="99"/>
          <w:insideV w:val="nil"/>
        </w:tcBorders>
        <w:shd w:val="clear" w:color="auto" w:fill="9B580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B5802" w:themeFill="accent1" w:themeFillShade="99"/>
      </w:tcPr>
    </w:tblStylePr>
    <w:tblStylePr w:type="band1Vert">
      <w:tblPr/>
      <w:tcPr>
        <w:shd w:val="clear" w:color="auto" w:fill="FDD39D" w:themeFill="accent1" w:themeFillTint="66"/>
      </w:tcPr>
    </w:tblStylePr>
    <w:tblStylePr w:type="band1Horz">
      <w:tblPr/>
      <w:tcPr>
        <w:shd w:val="clear" w:color="auto" w:fill="FDC98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EFD5"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FFEFD5" w:themeColor="accent4"/>
        <w:bottom w:val="single" w:sz="4" w:space="0" w:color="FFEFD5" w:themeColor="accent4"/>
        <w:right w:val="single" w:sz="4" w:space="0" w:color="FFEFD5" w:themeColor="accent4"/>
        <w:insideH w:val="single" w:sz="4" w:space="0" w:color="FFFFFF" w:themeColor="background1"/>
        <w:insideV w:val="single" w:sz="4" w:space="0" w:color="FFFFFF" w:themeColor="background1"/>
      </w:tblBorders>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A619" w:themeFill="accent4" w:themeFillShade="99"/>
      </w:tcPr>
    </w:tblStylePr>
    <w:tblStylePr w:type="firstCol">
      <w:rPr>
        <w:color w:val="FFFFFF" w:themeColor="background1"/>
      </w:rPr>
      <w:tblPr/>
      <w:tcPr>
        <w:tcBorders>
          <w:top w:val="nil"/>
          <w:left w:val="nil"/>
          <w:bottom w:val="nil"/>
          <w:right w:val="nil"/>
          <w:insideH w:val="single" w:sz="4" w:space="0" w:color="FFA619" w:themeColor="accent4" w:themeShade="99"/>
          <w:insideV w:val="nil"/>
        </w:tcBorders>
        <w:shd w:val="clear" w:color="auto" w:fill="FFA6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A619" w:themeFill="accent4" w:themeFillShade="99"/>
      </w:tcPr>
    </w:tblStylePr>
    <w:tblStylePr w:type="band1Vert">
      <w:tblPr/>
      <w:tcPr>
        <w:shd w:val="clear" w:color="auto" w:fill="FFF8EE" w:themeFill="accent4" w:themeFillTint="66"/>
      </w:tcPr>
    </w:tblStylePr>
    <w:tblStylePr w:type="band1Horz">
      <w:tblPr/>
      <w:tcPr>
        <w:shd w:val="clear" w:color="auto" w:fill="FFF6E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AE76" w:themeColor="accent6"/>
        <w:left w:val="single" w:sz="4" w:space="0" w:color="DD3E00" w:themeColor="accent5"/>
        <w:bottom w:val="single" w:sz="4" w:space="0" w:color="DD3E00" w:themeColor="accent5"/>
        <w:right w:val="single" w:sz="4" w:space="0" w:color="DD3E00" w:themeColor="accent5"/>
        <w:insideH w:val="single" w:sz="4" w:space="0" w:color="FFFFFF" w:themeColor="background1"/>
        <w:insideV w:val="single" w:sz="4" w:space="0" w:color="FFFFFF" w:themeColor="background1"/>
      </w:tblBorders>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2400" w:themeFill="accent5" w:themeFillShade="99"/>
      </w:tcPr>
    </w:tblStylePr>
    <w:tblStylePr w:type="firstCol">
      <w:rPr>
        <w:color w:val="FFFFFF" w:themeColor="background1"/>
      </w:rPr>
      <w:tblPr/>
      <w:tcPr>
        <w:tcBorders>
          <w:top w:val="nil"/>
          <w:left w:val="nil"/>
          <w:bottom w:val="nil"/>
          <w:right w:val="nil"/>
          <w:insideH w:val="single" w:sz="4" w:space="0" w:color="842400" w:themeColor="accent5" w:themeShade="99"/>
          <w:insideV w:val="nil"/>
        </w:tcBorders>
        <w:shd w:val="clear" w:color="auto" w:fill="842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2400" w:themeFill="accent5" w:themeFillShade="99"/>
      </w:tcPr>
    </w:tblStylePr>
    <w:tblStylePr w:type="band1Vert">
      <w:tblPr/>
      <w:tcPr>
        <w:shd w:val="clear" w:color="auto" w:fill="FFAB8B" w:themeFill="accent5" w:themeFillTint="66"/>
      </w:tcPr>
    </w:tblStylePr>
    <w:tblStylePr w:type="band1Horz">
      <w:tblPr/>
      <w:tcPr>
        <w:shd w:val="clear" w:color="auto" w:fill="FF976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D3E00" w:themeColor="accent5"/>
        <w:left w:val="single" w:sz="4" w:space="0" w:color="FFAE76" w:themeColor="accent6"/>
        <w:bottom w:val="single" w:sz="4" w:space="0" w:color="FFAE76" w:themeColor="accent6"/>
        <w:right w:val="single" w:sz="4" w:space="0" w:color="FFAE76" w:themeColor="accent6"/>
        <w:insideH w:val="single" w:sz="4" w:space="0" w:color="FFFFFF" w:themeColor="background1"/>
        <w:insideV w:val="single" w:sz="4" w:space="0" w:color="FFFFFF" w:themeColor="background1"/>
      </w:tblBorders>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5B00" w:themeFill="accent6" w:themeFillShade="99"/>
      </w:tcPr>
    </w:tblStylePr>
    <w:tblStylePr w:type="firstCol">
      <w:rPr>
        <w:color w:val="FFFFFF" w:themeColor="background1"/>
      </w:rPr>
      <w:tblPr/>
      <w:tcPr>
        <w:tcBorders>
          <w:top w:val="nil"/>
          <w:left w:val="nil"/>
          <w:bottom w:val="nil"/>
          <w:right w:val="nil"/>
          <w:insideH w:val="single" w:sz="4" w:space="0" w:color="DF5B00" w:themeColor="accent6" w:themeShade="99"/>
          <w:insideV w:val="nil"/>
        </w:tcBorders>
        <w:shd w:val="clear" w:color="auto" w:fill="DF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F5B00" w:themeFill="accent6" w:themeFillShade="99"/>
      </w:tcPr>
    </w:tblStylePr>
    <w:tblStylePr w:type="band1Vert">
      <w:tblPr/>
      <w:tcPr>
        <w:shd w:val="clear" w:color="auto" w:fill="FFDEC8" w:themeFill="accent6" w:themeFillTint="66"/>
      </w:tcPr>
    </w:tblStylePr>
    <w:tblStylePr w:type="band1Horz">
      <w:tblPr/>
      <w:tcPr>
        <w:shd w:val="clear" w:color="auto" w:fill="FFD6B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C940B"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9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26E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26E02" w:themeFill="accent1" w:themeFillShade="BF"/>
      </w:tcPr>
    </w:tblStylePr>
    <w:tblStylePr w:type="band1Vert">
      <w:tblPr/>
      <w:tcPr>
        <w:tcBorders>
          <w:top w:val="nil"/>
          <w:left w:val="nil"/>
          <w:bottom w:val="nil"/>
          <w:right w:val="nil"/>
          <w:insideH w:val="nil"/>
          <w:insideV w:val="nil"/>
        </w:tcBorders>
        <w:shd w:val="clear" w:color="auto" w:fill="C26E02" w:themeFill="accent1" w:themeFillShade="BF"/>
      </w:tcPr>
    </w:tblStylePr>
    <w:tblStylePr w:type="band1Horz">
      <w:tblPr/>
      <w:tcPr>
        <w:tcBorders>
          <w:top w:val="nil"/>
          <w:left w:val="nil"/>
          <w:bottom w:val="nil"/>
          <w:right w:val="nil"/>
          <w:insideH w:val="nil"/>
          <w:insideV w:val="nil"/>
        </w:tcBorders>
        <w:shd w:val="clear" w:color="auto" w:fill="C26E02"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EFD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8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C1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C15F" w:themeFill="accent4" w:themeFillShade="BF"/>
      </w:tcPr>
    </w:tblStylePr>
    <w:tblStylePr w:type="band1Vert">
      <w:tblPr/>
      <w:tcPr>
        <w:tcBorders>
          <w:top w:val="nil"/>
          <w:left w:val="nil"/>
          <w:bottom w:val="nil"/>
          <w:right w:val="nil"/>
          <w:insideH w:val="nil"/>
          <w:insideV w:val="nil"/>
        </w:tcBorders>
        <w:shd w:val="clear" w:color="auto" w:fill="FFC15F" w:themeFill="accent4" w:themeFillShade="BF"/>
      </w:tcPr>
    </w:tblStylePr>
    <w:tblStylePr w:type="band1Horz">
      <w:tblPr/>
      <w:tcPr>
        <w:tcBorders>
          <w:top w:val="nil"/>
          <w:left w:val="nil"/>
          <w:bottom w:val="nil"/>
          <w:right w:val="nil"/>
          <w:insideH w:val="nil"/>
          <w:insideV w:val="nil"/>
        </w:tcBorders>
        <w:shd w:val="clear" w:color="auto" w:fill="FFC15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D3E0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1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2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2E00" w:themeFill="accent5" w:themeFillShade="BF"/>
      </w:tcPr>
    </w:tblStylePr>
    <w:tblStylePr w:type="band1Vert">
      <w:tblPr/>
      <w:tcPr>
        <w:tcBorders>
          <w:top w:val="nil"/>
          <w:left w:val="nil"/>
          <w:bottom w:val="nil"/>
          <w:right w:val="nil"/>
          <w:insideH w:val="nil"/>
          <w:insideV w:val="nil"/>
        </w:tcBorders>
        <w:shd w:val="clear" w:color="auto" w:fill="A52E00" w:themeFill="accent5" w:themeFillShade="BF"/>
      </w:tcPr>
    </w:tblStylePr>
    <w:tblStylePr w:type="band1Horz">
      <w:tblPr/>
      <w:tcPr>
        <w:tcBorders>
          <w:top w:val="nil"/>
          <w:left w:val="nil"/>
          <w:bottom w:val="nil"/>
          <w:right w:val="nil"/>
          <w:insideH w:val="nil"/>
          <w:insideV w:val="nil"/>
        </w:tcBorders>
        <w:shd w:val="clear" w:color="auto" w:fill="A52E00"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AE7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6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618" w:themeFill="accent6" w:themeFillShade="BF"/>
      </w:tcPr>
    </w:tblStylePr>
    <w:tblStylePr w:type="band1Vert">
      <w:tblPr/>
      <w:tcPr>
        <w:tcBorders>
          <w:top w:val="nil"/>
          <w:left w:val="nil"/>
          <w:bottom w:val="nil"/>
          <w:right w:val="nil"/>
          <w:insideH w:val="nil"/>
          <w:insideV w:val="nil"/>
        </w:tcBorders>
        <w:shd w:val="clear" w:color="auto" w:fill="FF7618" w:themeFill="accent6" w:themeFillShade="BF"/>
      </w:tcPr>
    </w:tblStylePr>
    <w:tblStylePr w:type="band1Horz">
      <w:tblPr/>
      <w:tcPr>
        <w:tcBorders>
          <w:top w:val="nil"/>
          <w:left w:val="nil"/>
          <w:bottom w:val="nil"/>
          <w:right w:val="nil"/>
          <w:insideH w:val="nil"/>
          <w:insideV w:val="nil"/>
        </w:tcBorders>
        <w:shd w:val="clear" w:color="auto" w:fill="FF7618"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FC940B"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9"/>
    <w:rsid w:val="008D2AD8"/>
    <w:pPr>
      <w:jc w:val="right"/>
    </w:pPr>
    <w:rPr>
      <w:rFonts w:cs="Source Sans Pro Light"/>
      <w:sz w:val="16"/>
      <w:szCs w:val="22"/>
    </w:rPr>
  </w:style>
  <w:style w:type="character" w:customStyle="1" w:styleId="HeaderChar">
    <w:name w:val="Header Char"/>
    <w:basedOn w:val="DefaultParagraphFont"/>
    <w:link w:val="Header"/>
    <w:uiPriority w:val="9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FC940B"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FC940B" w:themeColor="accent1"/>
    </w:rPr>
  </w:style>
  <w:style w:type="paragraph" w:styleId="IntenseQuote">
    <w:name w:val="Intense Quote"/>
    <w:basedOn w:val="Normal"/>
    <w:next w:val="Normal"/>
    <w:link w:val="IntenseQuoteChar"/>
    <w:uiPriority w:val="30"/>
    <w:semiHidden/>
    <w:rsid w:val="00162777"/>
    <w:pPr>
      <w:pBdr>
        <w:bottom w:val="single" w:sz="4" w:space="4" w:color="FC940B" w:themeColor="accent1"/>
      </w:pBdr>
      <w:spacing w:before="200" w:after="280"/>
      <w:ind w:left="936" w:right="936"/>
    </w:pPr>
    <w:rPr>
      <w:b/>
      <w:bCs/>
      <w:i/>
      <w:iCs/>
      <w:color w:val="FC940B"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FC940B"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18" w:space="0" w:color="FC940B" w:themeColor="accent1"/>
          <w:right w:val="single" w:sz="8" w:space="0" w:color="FC940B" w:themeColor="accent1"/>
          <w:insideH w:val="nil"/>
          <w:insideV w:val="single" w:sz="8" w:space="0" w:color="FC94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insideH w:val="nil"/>
          <w:insideV w:val="single" w:sz="8" w:space="0" w:color="FC94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shd w:val="clear" w:color="auto" w:fill="FEE4C2" w:themeFill="accent1" w:themeFillTint="3F"/>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shd w:val="clear" w:color="auto" w:fill="FEE4C2" w:themeFill="accent1" w:themeFillTint="3F"/>
      </w:tcPr>
    </w:tblStylePr>
    <w:tblStylePr w:type="band2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18" w:space="0" w:color="FFEFD5" w:themeColor="accent4"/>
          <w:right w:val="single" w:sz="8" w:space="0" w:color="FFEFD5" w:themeColor="accent4"/>
          <w:insideH w:val="nil"/>
          <w:insideV w:val="single" w:sz="8" w:space="0" w:color="FFEF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insideH w:val="nil"/>
          <w:insideV w:val="single" w:sz="8" w:space="0" w:color="FFEF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shd w:val="clear" w:color="auto" w:fill="FFFAF4" w:themeFill="accent4" w:themeFillTint="3F"/>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shd w:val="clear" w:color="auto" w:fill="FFFAF4" w:themeFill="accent4" w:themeFillTint="3F"/>
      </w:tcPr>
    </w:tblStylePr>
    <w:tblStylePr w:type="band2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18" w:space="0" w:color="DD3E00" w:themeColor="accent5"/>
          <w:right w:val="single" w:sz="8" w:space="0" w:color="DD3E00" w:themeColor="accent5"/>
          <w:insideH w:val="nil"/>
          <w:insideV w:val="single" w:sz="8" w:space="0" w:color="DD3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insideH w:val="nil"/>
          <w:insideV w:val="single" w:sz="8" w:space="0" w:color="DD3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shd w:val="clear" w:color="auto" w:fill="FFCBB7" w:themeFill="accent5" w:themeFillTint="3F"/>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shd w:val="clear" w:color="auto" w:fill="FFCBB7" w:themeFill="accent5" w:themeFillTint="3F"/>
      </w:tcPr>
    </w:tblStylePr>
    <w:tblStylePr w:type="band2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18" w:space="0" w:color="FFAE76" w:themeColor="accent6"/>
          <w:right w:val="single" w:sz="8" w:space="0" w:color="FFAE76" w:themeColor="accent6"/>
          <w:insideH w:val="nil"/>
          <w:insideV w:val="single" w:sz="8" w:space="0" w:color="FFAE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insideH w:val="nil"/>
          <w:insideV w:val="single" w:sz="8" w:space="0" w:color="FFAE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shd w:val="clear" w:color="auto" w:fill="FFEADD" w:themeFill="accent6" w:themeFillTint="3F"/>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shd w:val="clear" w:color="auto" w:fill="FFEADD" w:themeFill="accent6" w:themeFillTint="3F"/>
      </w:tcPr>
    </w:tblStylePr>
    <w:tblStylePr w:type="band2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C940B" w:themeFill="accent1"/>
      </w:tcPr>
    </w:tblStylePr>
    <w:tblStylePr w:type="lastRow">
      <w:pPr>
        <w:spacing w:before="0" w:after="0" w:line="240" w:lineRule="auto"/>
      </w:pPr>
      <w:rPr>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tcBorders>
      </w:tcPr>
    </w:tblStylePr>
    <w:tblStylePr w:type="firstCol">
      <w:rPr>
        <w:b/>
        <w:bCs/>
      </w:rPr>
    </w:tblStylePr>
    <w:tblStylePr w:type="lastCol">
      <w:rPr>
        <w:b/>
        <w:bCs/>
      </w:r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EFD5" w:themeFill="accent4"/>
      </w:tcPr>
    </w:tblStylePr>
    <w:tblStylePr w:type="lastRow">
      <w:pPr>
        <w:spacing w:before="0" w:after="0" w:line="240" w:lineRule="auto"/>
      </w:pPr>
      <w:rPr>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tcBorders>
      </w:tcPr>
    </w:tblStylePr>
    <w:tblStylePr w:type="firstCol">
      <w:rPr>
        <w:b/>
        <w:bCs/>
      </w:rPr>
    </w:tblStylePr>
    <w:tblStylePr w:type="lastCol">
      <w:rPr>
        <w:b/>
        <w:bCs/>
      </w:r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D3E00" w:themeFill="accent5"/>
      </w:tcPr>
    </w:tblStylePr>
    <w:tblStylePr w:type="lastRow">
      <w:pPr>
        <w:spacing w:before="0" w:after="0" w:line="240" w:lineRule="auto"/>
      </w:pPr>
      <w:rPr>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tcBorders>
      </w:tcPr>
    </w:tblStylePr>
    <w:tblStylePr w:type="firstCol">
      <w:rPr>
        <w:b/>
        <w:bCs/>
      </w:rPr>
    </w:tblStylePr>
    <w:tblStylePr w:type="lastCol">
      <w:rPr>
        <w:b/>
        <w:bCs/>
      </w:r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AE76" w:themeFill="accent6"/>
      </w:tcPr>
    </w:tblStylePr>
    <w:tblStylePr w:type="lastRow">
      <w:pPr>
        <w:spacing w:before="0" w:after="0" w:line="240" w:lineRule="auto"/>
      </w:pPr>
      <w:rPr>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tcBorders>
      </w:tcPr>
    </w:tblStylePr>
    <w:tblStylePr w:type="firstCol">
      <w:rPr>
        <w:b/>
        <w:bCs/>
      </w:rPr>
    </w:tblStylePr>
    <w:tblStylePr w:type="lastCol">
      <w:rPr>
        <w:b/>
        <w:bCs/>
      </w:r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C26E02" w:themeColor="accent1" w:themeShade="BF"/>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C940B" w:themeColor="accent1"/>
          <w:left w:val="nil"/>
          <w:bottom w:val="single" w:sz="8" w:space="0" w:color="FC940B" w:themeColor="accent1"/>
          <w:right w:val="nil"/>
          <w:insideH w:val="nil"/>
          <w:insideV w:val="nil"/>
        </w:tcBorders>
      </w:tcPr>
    </w:tblStylePr>
    <w:tblStylePr w:type="lastRow">
      <w:pPr>
        <w:spacing w:before="0" w:after="0" w:line="240" w:lineRule="auto"/>
      </w:pPr>
      <w:rPr>
        <w:b/>
        <w:bCs/>
      </w:rPr>
      <w:tblPr/>
      <w:tcPr>
        <w:tcBorders>
          <w:top w:val="single" w:sz="8" w:space="0" w:color="FC940B" w:themeColor="accent1"/>
          <w:left w:val="nil"/>
          <w:bottom w:val="single" w:sz="8" w:space="0" w:color="FC94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left w:val="nil"/>
          <w:right w:val="nil"/>
          <w:insideH w:val="nil"/>
          <w:insideV w:val="nil"/>
        </w:tcBorders>
        <w:shd w:val="clear" w:color="auto" w:fill="FEE4C2"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FFC15F" w:themeColor="accent4" w:themeShade="BF"/>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EFD5" w:themeColor="accent4"/>
          <w:left w:val="nil"/>
          <w:bottom w:val="single" w:sz="8" w:space="0" w:color="FFEFD5" w:themeColor="accent4"/>
          <w:right w:val="nil"/>
          <w:insideH w:val="nil"/>
          <w:insideV w:val="nil"/>
        </w:tcBorders>
      </w:tcPr>
    </w:tblStylePr>
    <w:tblStylePr w:type="lastRow">
      <w:pPr>
        <w:spacing w:before="0" w:after="0" w:line="240" w:lineRule="auto"/>
      </w:pPr>
      <w:rPr>
        <w:b/>
        <w:bCs/>
      </w:rPr>
      <w:tblPr/>
      <w:tcPr>
        <w:tcBorders>
          <w:top w:val="single" w:sz="8" w:space="0" w:color="FFEFD5" w:themeColor="accent4"/>
          <w:left w:val="nil"/>
          <w:bottom w:val="single" w:sz="8" w:space="0" w:color="FFEF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left w:val="nil"/>
          <w:right w:val="nil"/>
          <w:insideH w:val="nil"/>
          <w:insideV w:val="nil"/>
        </w:tcBorders>
        <w:shd w:val="clear" w:color="auto" w:fill="FFFAF4" w:themeFill="accent4" w:themeFillTint="3F"/>
      </w:tcPr>
    </w:tblStylePr>
  </w:style>
  <w:style w:type="table" w:styleId="LightShading-Accent5">
    <w:name w:val="Light Shading Accent 5"/>
    <w:basedOn w:val="TableNormal"/>
    <w:uiPriority w:val="60"/>
    <w:semiHidden/>
    <w:unhideWhenUsed/>
    <w:rsid w:val="00162777"/>
    <w:rPr>
      <w:rFonts w:eastAsia="MS Mincho"/>
      <w:color w:val="A52E00" w:themeColor="accent5" w:themeShade="BF"/>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D3E00" w:themeColor="accent5"/>
          <w:left w:val="nil"/>
          <w:bottom w:val="single" w:sz="8" w:space="0" w:color="DD3E00" w:themeColor="accent5"/>
          <w:right w:val="nil"/>
          <w:insideH w:val="nil"/>
          <w:insideV w:val="nil"/>
        </w:tcBorders>
      </w:tcPr>
    </w:tblStylePr>
    <w:tblStylePr w:type="lastRow">
      <w:pPr>
        <w:spacing w:before="0" w:after="0" w:line="240" w:lineRule="auto"/>
      </w:pPr>
      <w:rPr>
        <w:b/>
        <w:bCs/>
      </w:rPr>
      <w:tblPr/>
      <w:tcPr>
        <w:tcBorders>
          <w:top w:val="single" w:sz="8" w:space="0" w:color="DD3E00" w:themeColor="accent5"/>
          <w:left w:val="nil"/>
          <w:bottom w:val="single" w:sz="8" w:space="0" w:color="DD3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left w:val="nil"/>
          <w:right w:val="nil"/>
          <w:insideH w:val="nil"/>
          <w:insideV w:val="nil"/>
        </w:tcBorders>
        <w:shd w:val="clear" w:color="auto" w:fill="FFCBB7" w:themeFill="accent5" w:themeFillTint="3F"/>
      </w:tcPr>
    </w:tblStylePr>
  </w:style>
  <w:style w:type="table" w:styleId="LightShading-Accent6">
    <w:name w:val="Light Shading Accent 6"/>
    <w:basedOn w:val="TableNormal"/>
    <w:uiPriority w:val="60"/>
    <w:semiHidden/>
    <w:unhideWhenUsed/>
    <w:rsid w:val="00162777"/>
    <w:rPr>
      <w:rFonts w:eastAsia="MS Mincho"/>
      <w:color w:val="FF7618" w:themeColor="accent6" w:themeShade="BF"/>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AE76" w:themeColor="accent6"/>
          <w:left w:val="nil"/>
          <w:bottom w:val="single" w:sz="8" w:space="0" w:color="FFAE76" w:themeColor="accent6"/>
          <w:right w:val="nil"/>
          <w:insideH w:val="nil"/>
          <w:insideV w:val="nil"/>
        </w:tcBorders>
      </w:tcPr>
    </w:tblStylePr>
    <w:tblStylePr w:type="lastRow">
      <w:pPr>
        <w:spacing w:before="0" w:after="0" w:line="240" w:lineRule="auto"/>
      </w:pPr>
      <w:rPr>
        <w:b/>
        <w:bCs/>
      </w:rPr>
      <w:tblPr/>
      <w:tcPr>
        <w:tcBorders>
          <w:top w:val="single" w:sz="8" w:space="0" w:color="FFAE76" w:themeColor="accent6"/>
          <w:left w:val="nil"/>
          <w:bottom w:val="single" w:sz="8" w:space="0" w:color="FFAE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left w:val="nil"/>
          <w:right w:val="nil"/>
          <w:insideH w:val="nil"/>
          <w:insideV w:val="nil"/>
        </w:tcBorders>
        <w:shd w:val="clear" w:color="auto" w:fill="FFEADD"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insideV w:val="single" w:sz="8" w:space="0" w:color="FCAE47" w:themeColor="accent1" w:themeTint="BF"/>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CAE47" w:themeColor="accent1" w:themeTint="BF"/>
        </w:tcBorders>
      </w:tcPr>
    </w:tblStylePr>
    <w:tblStylePr w:type="firstCol">
      <w:rPr>
        <w:b/>
        <w:bCs/>
      </w:rPr>
    </w:tblStylePr>
    <w:tblStylePr w:type="lastCol">
      <w:rPr>
        <w:b/>
        <w:bCs/>
      </w:r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insideV w:val="single" w:sz="8" w:space="0" w:color="FFF2DF" w:themeColor="accent4" w:themeTint="BF"/>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F2DF" w:themeColor="accent4" w:themeTint="BF"/>
        </w:tcBorders>
      </w:tcPr>
    </w:tblStylePr>
    <w:tblStylePr w:type="firstCol">
      <w:rPr>
        <w:b/>
        <w:bCs/>
      </w:rPr>
    </w:tblStylePr>
    <w:tblStylePr w:type="lastCol">
      <w:rPr>
        <w:b/>
        <w:bCs/>
      </w:r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insideV w:val="single" w:sz="8" w:space="0" w:color="FF6226" w:themeColor="accent5" w:themeTint="BF"/>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6226" w:themeColor="accent5" w:themeTint="BF"/>
        </w:tcBorders>
      </w:tcPr>
    </w:tblStylePr>
    <w:tblStylePr w:type="firstCol">
      <w:rPr>
        <w:b/>
        <w:bCs/>
      </w:rPr>
    </w:tblStylePr>
    <w:tblStylePr w:type="lastCol">
      <w:rPr>
        <w:b/>
        <w:bCs/>
      </w:r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insideV w:val="single" w:sz="8" w:space="0" w:color="FFC298" w:themeColor="accent6" w:themeTint="BF"/>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C298" w:themeColor="accent6" w:themeTint="BF"/>
        </w:tcBorders>
      </w:tcPr>
    </w:tblStylePr>
    <w:tblStylePr w:type="firstCol">
      <w:rPr>
        <w:b/>
        <w:bCs/>
      </w:rPr>
    </w:tblStylePr>
    <w:tblStylePr w:type="lastCol">
      <w:rPr>
        <w:b/>
        <w:bCs/>
      </w:r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Pr/>
      <w:tcPr>
        <w:shd w:val="clear" w:color="auto" w:fill="FEF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CD" w:themeFill="accent1" w:themeFillTint="33"/>
      </w:tcPr>
    </w:tblStylePr>
    <w:tblStylePr w:type="band1Vert">
      <w:tblPr/>
      <w:tcPr>
        <w:shd w:val="clear" w:color="auto" w:fill="FDC985" w:themeFill="accent1" w:themeFillTint="7F"/>
      </w:tcPr>
    </w:tblStylePr>
    <w:tblStylePr w:type="band1Horz">
      <w:tblPr/>
      <w:tcPr>
        <w:tcBorders>
          <w:insideH w:val="single" w:sz="6" w:space="0" w:color="FC940B" w:themeColor="accent1"/>
          <w:insideV w:val="single" w:sz="6" w:space="0" w:color="FC940B" w:themeColor="accent1"/>
        </w:tcBorders>
        <w:shd w:val="clear" w:color="auto" w:fill="FDC98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Pr/>
      <w:tcPr>
        <w:shd w:val="clear" w:color="auto" w:fill="FFFD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F6" w:themeFill="accent4" w:themeFillTint="33"/>
      </w:tcPr>
    </w:tblStylePr>
    <w:tblStylePr w:type="band1Vert">
      <w:tblPr/>
      <w:tcPr>
        <w:shd w:val="clear" w:color="auto" w:fill="FFF6EA" w:themeFill="accent4" w:themeFillTint="7F"/>
      </w:tcPr>
    </w:tblStylePr>
    <w:tblStylePr w:type="band1Horz">
      <w:tblPr/>
      <w:tcPr>
        <w:tcBorders>
          <w:insideH w:val="single" w:sz="6" w:space="0" w:color="FFEFD5" w:themeColor="accent4"/>
          <w:insideV w:val="single" w:sz="6" w:space="0" w:color="FFEFD5" w:themeColor="accent4"/>
        </w:tcBorders>
        <w:shd w:val="clear" w:color="auto" w:fill="FFF6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Pr/>
      <w:tcPr>
        <w:shd w:val="clear" w:color="auto" w:fill="FFEA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5" w:themeFill="accent5" w:themeFillTint="33"/>
      </w:tcPr>
    </w:tblStylePr>
    <w:tblStylePr w:type="band1Vert">
      <w:tblPr/>
      <w:tcPr>
        <w:shd w:val="clear" w:color="auto" w:fill="FF976F" w:themeFill="accent5" w:themeFillTint="7F"/>
      </w:tcPr>
    </w:tblStylePr>
    <w:tblStylePr w:type="band1Horz">
      <w:tblPr/>
      <w:tcPr>
        <w:tcBorders>
          <w:insideH w:val="single" w:sz="6" w:space="0" w:color="DD3E00" w:themeColor="accent5"/>
          <w:insideV w:val="single" w:sz="6" w:space="0" w:color="DD3E00" w:themeColor="accent5"/>
        </w:tcBorders>
        <w:shd w:val="clear" w:color="auto" w:fill="FF976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Pr/>
      <w:tcPr>
        <w:shd w:val="clear" w:color="auto" w:fill="FFF6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E3" w:themeFill="accent6" w:themeFillTint="33"/>
      </w:tcPr>
    </w:tblStylePr>
    <w:tblStylePr w:type="band1Vert">
      <w:tblPr/>
      <w:tcPr>
        <w:shd w:val="clear" w:color="auto" w:fill="FFD6BA" w:themeFill="accent6" w:themeFillTint="7F"/>
      </w:tcPr>
    </w:tblStylePr>
    <w:tblStylePr w:type="band1Horz">
      <w:tblPr/>
      <w:tcPr>
        <w:tcBorders>
          <w:insideH w:val="single" w:sz="6" w:space="0" w:color="FFAE76" w:themeColor="accent6"/>
          <w:insideV w:val="single" w:sz="6" w:space="0" w:color="FFAE76" w:themeColor="accent6"/>
        </w:tcBorders>
        <w:shd w:val="clear" w:color="auto" w:fill="FFD6B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4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4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98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985"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EA"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3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3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6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6F"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BA"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C940B" w:themeColor="accent1"/>
        </w:tcBorders>
      </w:tcPr>
    </w:tblStylePr>
    <w:tblStylePr w:type="lastRow">
      <w:rPr>
        <w:b/>
        <w:bCs/>
        <w:color w:val="000000" w:themeColor="text2"/>
      </w:rPr>
      <w:tblPr/>
      <w:tcPr>
        <w:tcBorders>
          <w:top w:val="single" w:sz="8" w:space="0" w:color="FC940B" w:themeColor="accent1"/>
          <w:bottom w:val="single" w:sz="8" w:space="0" w:color="FC940B" w:themeColor="accent1"/>
        </w:tcBorders>
      </w:tcPr>
    </w:tblStylePr>
    <w:tblStylePr w:type="firstCol">
      <w:rPr>
        <w:b/>
        <w:bCs/>
      </w:rPr>
    </w:tblStylePr>
    <w:tblStylePr w:type="lastCol">
      <w:rPr>
        <w:b/>
        <w:bCs/>
      </w:rPr>
      <w:tblPr/>
      <w:tcPr>
        <w:tcBorders>
          <w:top w:val="single" w:sz="8" w:space="0" w:color="FC940B" w:themeColor="accent1"/>
          <w:bottom w:val="single" w:sz="8" w:space="0" w:color="FC940B" w:themeColor="accent1"/>
        </w:tcBorders>
      </w:tcPr>
    </w:tblStylePr>
    <w:tblStylePr w:type="band1Vert">
      <w:tblPr/>
      <w:tcPr>
        <w:shd w:val="clear" w:color="auto" w:fill="FEE4C2" w:themeFill="accent1" w:themeFillTint="3F"/>
      </w:tcPr>
    </w:tblStylePr>
    <w:tblStylePr w:type="band1Horz">
      <w:tblPr/>
      <w:tcPr>
        <w:shd w:val="clear" w:color="auto" w:fill="FEE4C2"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EFD5" w:themeColor="accent4"/>
        </w:tcBorders>
      </w:tcPr>
    </w:tblStylePr>
    <w:tblStylePr w:type="lastRow">
      <w:rPr>
        <w:b/>
        <w:bCs/>
        <w:color w:val="000000" w:themeColor="text2"/>
      </w:rPr>
      <w:tblPr/>
      <w:tcPr>
        <w:tcBorders>
          <w:top w:val="single" w:sz="8" w:space="0" w:color="FFEFD5" w:themeColor="accent4"/>
          <w:bottom w:val="single" w:sz="8" w:space="0" w:color="FFEFD5" w:themeColor="accent4"/>
        </w:tcBorders>
      </w:tcPr>
    </w:tblStylePr>
    <w:tblStylePr w:type="firstCol">
      <w:rPr>
        <w:b/>
        <w:bCs/>
      </w:rPr>
    </w:tblStylePr>
    <w:tblStylePr w:type="lastCol">
      <w:rPr>
        <w:b/>
        <w:bCs/>
      </w:rPr>
      <w:tblPr/>
      <w:tcPr>
        <w:tcBorders>
          <w:top w:val="single" w:sz="8" w:space="0" w:color="FFEFD5" w:themeColor="accent4"/>
          <w:bottom w:val="single" w:sz="8" w:space="0" w:color="FFEFD5" w:themeColor="accent4"/>
        </w:tcBorders>
      </w:tcPr>
    </w:tblStylePr>
    <w:tblStylePr w:type="band1Vert">
      <w:tblPr/>
      <w:tcPr>
        <w:shd w:val="clear" w:color="auto" w:fill="FFFAF4" w:themeFill="accent4" w:themeFillTint="3F"/>
      </w:tcPr>
    </w:tblStylePr>
    <w:tblStylePr w:type="band1Horz">
      <w:tblPr/>
      <w:tcPr>
        <w:shd w:val="clear" w:color="auto" w:fill="FFFAF4"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D3E00" w:themeColor="accent5"/>
        </w:tcBorders>
      </w:tcPr>
    </w:tblStylePr>
    <w:tblStylePr w:type="lastRow">
      <w:rPr>
        <w:b/>
        <w:bCs/>
        <w:color w:val="000000" w:themeColor="text2"/>
      </w:rPr>
      <w:tblPr/>
      <w:tcPr>
        <w:tcBorders>
          <w:top w:val="single" w:sz="8" w:space="0" w:color="DD3E00" w:themeColor="accent5"/>
          <w:bottom w:val="single" w:sz="8" w:space="0" w:color="DD3E00" w:themeColor="accent5"/>
        </w:tcBorders>
      </w:tcPr>
    </w:tblStylePr>
    <w:tblStylePr w:type="firstCol">
      <w:rPr>
        <w:b/>
        <w:bCs/>
      </w:rPr>
    </w:tblStylePr>
    <w:tblStylePr w:type="lastCol">
      <w:rPr>
        <w:b/>
        <w:bCs/>
      </w:rPr>
      <w:tblPr/>
      <w:tcPr>
        <w:tcBorders>
          <w:top w:val="single" w:sz="8" w:space="0" w:color="DD3E00" w:themeColor="accent5"/>
          <w:bottom w:val="single" w:sz="8" w:space="0" w:color="DD3E00" w:themeColor="accent5"/>
        </w:tcBorders>
      </w:tcPr>
    </w:tblStylePr>
    <w:tblStylePr w:type="band1Vert">
      <w:tblPr/>
      <w:tcPr>
        <w:shd w:val="clear" w:color="auto" w:fill="FFCBB7" w:themeFill="accent5" w:themeFillTint="3F"/>
      </w:tcPr>
    </w:tblStylePr>
    <w:tblStylePr w:type="band1Horz">
      <w:tblPr/>
      <w:tcPr>
        <w:shd w:val="clear" w:color="auto" w:fill="FFCBB7"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AE76" w:themeColor="accent6"/>
        </w:tcBorders>
      </w:tcPr>
    </w:tblStylePr>
    <w:tblStylePr w:type="lastRow">
      <w:rPr>
        <w:b/>
        <w:bCs/>
        <w:color w:val="000000" w:themeColor="text2"/>
      </w:rPr>
      <w:tblPr/>
      <w:tcPr>
        <w:tcBorders>
          <w:top w:val="single" w:sz="8" w:space="0" w:color="FFAE76" w:themeColor="accent6"/>
          <w:bottom w:val="single" w:sz="8" w:space="0" w:color="FFAE76" w:themeColor="accent6"/>
        </w:tcBorders>
      </w:tcPr>
    </w:tblStylePr>
    <w:tblStylePr w:type="firstCol">
      <w:rPr>
        <w:b/>
        <w:bCs/>
      </w:rPr>
    </w:tblStylePr>
    <w:tblStylePr w:type="lastCol">
      <w:rPr>
        <w:b/>
        <w:bCs/>
      </w:rPr>
      <w:tblPr/>
      <w:tcPr>
        <w:tcBorders>
          <w:top w:val="single" w:sz="8" w:space="0" w:color="FFAE76" w:themeColor="accent6"/>
          <w:bottom w:val="single" w:sz="8" w:space="0" w:color="FFAE76" w:themeColor="accent6"/>
        </w:tcBorders>
      </w:tcPr>
    </w:tblStylePr>
    <w:tblStylePr w:type="band1Vert">
      <w:tblPr/>
      <w:tcPr>
        <w:shd w:val="clear" w:color="auto" w:fill="FFEADD" w:themeFill="accent6" w:themeFillTint="3F"/>
      </w:tcPr>
    </w:tblStylePr>
    <w:tblStylePr w:type="band1Horz">
      <w:tblPr/>
      <w:tcPr>
        <w:shd w:val="clear" w:color="auto" w:fill="FFEADD"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C940B" w:themeColor="accent1"/>
          <w:right w:val="nil"/>
          <w:insideH w:val="nil"/>
          <w:insideV w:val="nil"/>
        </w:tcBorders>
        <w:shd w:val="clear" w:color="auto" w:fill="FFFFFF" w:themeFill="background1"/>
      </w:tcPr>
    </w:tblStylePr>
    <w:tblStylePr w:type="lastRow">
      <w:tblPr/>
      <w:tcPr>
        <w:tcBorders>
          <w:top w:val="single" w:sz="8" w:space="0" w:color="FC94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40B" w:themeColor="accent1"/>
          <w:insideH w:val="nil"/>
          <w:insideV w:val="nil"/>
        </w:tcBorders>
        <w:shd w:val="clear" w:color="auto" w:fill="FFFFFF" w:themeFill="background1"/>
      </w:tcPr>
    </w:tblStylePr>
    <w:tblStylePr w:type="lastCol">
      <w:tblPr/>
      <w:tcPr>
        <w:tcBorders>
          <w:top w:val="nil"/>
          <w:left w:val="single" w:sz="8" w:space="0" w:color="FC94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top w:val="nil"/>
          <w:bottom w:val="nil"/>
          <w:insideH w:val="nil"/>
          <w:insideV w:val="nil"/>
        </w:tcBorders>
        <w:shd w:val="clear" w:color="auto" w:fill="FEE4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tblPr/>
      <w:tcPr>
        <w:tcBorders>
          <w:top w:val="single" w:sz="8" w:space="0" w:color="FFEF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D5" w:themeColor="accent4"/>
          <w:insideH w:val="nil"/>
          <w:insideV w:val="nil"/>
        </w:tcBorders>
        <w:shd w:val="clear" w:color="auto" w:fill="FFFFFF" w:themeFill="background1"/>
      </w:tcPr>
    </w:tblStylePr>
    <w:tblStylePr w:type="lastCol">
      <w:tblPr/>
      <w:tcPr>
        <w:tcBorders>
          <w:top w:val="nil"/>
          <w:left w:val="single" w:sz="8" w:space="0" w:color="FFEF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top w:val="nil"/>
          <w:bottom w:val="nil"/>
          <w:insideH w:val="nil"/>
          <w:insideV w:val="nil"/>
        </w:tcBorders>
        <w:shd w:val="clear" w:color="auto" w:fill="FFFA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tblPr/>
      <w:tcPr>
        <w:tcBorders>
          <w:top w:val="single" w:sz="8" w:space="0" w:color="DD3E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3E00" w:themeColor="accent5"/>
          <w:insideH w:val="nil"/>
          <w:insideV w:val="nil"/>
        </w:tcBorders>
        <w:shd w:val="clear" w:color="auto" w:fill="FFFFFF" w:themeFill="background1"/>
      </w:tcPr>
    </w:tblStylePr>
    <w:tblStylePr w:type="lastCol">
      <w:tblPr/>
      <w:tcPr>
        <w:tcBorders>
          <w:top w:val="nil"/>
          <w:left w:val="single" w:sz="8" w:space="0" w:color="DD3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top w:val="nil"/>
          <w:bottom w:val="nil"/>
          <w:insideH w:val="nil"/>
          <w:insideV w:val="nil"/>
        </w:tcBorders>
        <w:shd w:val="clear" w:color="auto" w:fill="FFCB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tblPr/>
      <w:tcPr>
        <w:tcBorders>
          <w:top w:val="single" w:sz="8" w:space="0" w:color="FFAE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76" w:themeColor="accent6"/>
          <w:insideH w:val="nil"/>
          <w:insideV w:val="nil"/>
        </w:tcBorders>
        <w:shd w:val="clear" w:color="auto" w:fill="FFFFFF" w:themeFill="background1"/>
      </w:tcPr>
    </w:tblStylePr>
    <w:tblStylePr w:type="lastCol">
      <w:tblPr/>
      <w:tcPr>
        <w:tcBorders>
          <w:top w:val="nil"/>
          <w:left w:val="single" w:sz="8" w:space="0" w:color="FFAE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top w:val="nil"/>
          <w:bottom w:val="nil"/>
          <w:insideH w:val="nil"/>
          <w:insideV w:val="nil"/>
        </w:tcBorders>
        <w:shd w:val="clear" w:color="auto" w:fill="FFEA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shd w:val="clear" w:color="auto" w:fill="FC940B" w:themeFill="accent1"/>
      </w:tcPr>
    </w:tblStylePr>
    <w:tblStylePr w:type="lastRow">
      <w:pPr>
        <w:spacing w:before="0" w:after="0" w:line="240" w:lineRule="auto"/>
      </w:pPr>
      <w:rPr>
        <w:b/>
        <w:bCs/>
      </w:rPr>
      <w:tblPr/>
      <w:tcPr>
        <w:tcBorders>
          <w:top w:val="double" w:sz="6"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4C2" w:themeFill="accent1" w:themeFillTint="3F"/>
      </w:tcPr>
    </w:tblStylePr>
    <w:tblStylePr w:type="band1Horz">
      <w:tblPr/>
      <w:tcPr>
        <w:tcBorders>
          <w:insideH w:val="nil"/>
          <w:insideV w:val="nil"/>
        </w:tcBorders>
        <w:shd w:val="clear" w:color="auto" w:fill="FEE4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shd w:val="clear" w:color="auto" w:fill="FFEFD5" w:themeFill="accent4"/>
      </w:tcPr>
    </w:tblStylePr>
    <w:tblStylePr w:type="lastRow">
      <w:pPr>
        <w:spacing w:before="0" w:after="0" w:line="240" w:lineRule="auto"/>
      </w:pPr>
      <w:rPr>
        <w:b/>
        <w:bCs/>
      </w:rPr>
      <w:tblPr/>
      <w:tcPr>
        <w:tcBorders>
          <w:top w:val="double" w:sz="6"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F4" w:themeFill="accent4" w:themeFillTint="3F"/>
      </w:tcPr>
    </w:tblStylePr>
    <w:tblStylePr w:type="band1Horz">
      <w:tblPr/>
      <w:tcPr>
        <w:tcBorders>
          <w:insideH w:val="nil"/>
          <w:insideV w:val="nil"/>
        </w:tcBorders>
        <w:shd w:val="clear" w:color="auto" w:fill="FFFA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shd w:val="clear" w:color="auto" w:fill="DD3E00" w:themeFill="accent5"/>
      </w:tcPr>
    </w:tblStylePr>
    <w:tblStylePr w:type="lastRow">
      <w:pPr>
        <w:spacing w:before="0" w:after="0" w:line="240" w:lineRule="auto"/>
      </w:pPr>
      <w:rPr>
        <w:b/>
        <w:bCs/>
      </w:rPr>
      <w:tblPr/>
      <w:tcPr>
        <w:tcBorders>
          <w:top w:val="double" w:sz="6"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B7" w:themeFill="accent5" w:themeFillTint="3F"/>
      </w:tcPr>
    </w:tblStylePr>
    <w:tblStylePr w:type="band1Horz">
      <w:tblPr/>
      <w:tcPr>
        <w:tcBorders>
          <w:insideH w:val="nil"/>
          <w:insideV w:val="nil"/>
        </w:tcBorders>
        <w:shd w:val="clear" w:color="auto" w:fill="FFCB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shd w:val="clear" w:color="auto" w:fill="FFAE76" w:themeFill="accent6"/>
      </w:tcPr>
    </w:tblStylePr>
    <w:tblStylePr w:type="lastRow">
      <w:pPr>
        <w:spacing w:before="0" w:after="0" w:line="240" w:lineRule="auto"/>
      </w:pPr>
      <w:rPr>
        <w:b/>
        <w:bCs/>
      </w:rPr>
      <w:tblPr/>
      <w:tcPr>
        <w:tcBorders>
          <w:top w:val="double" w:sz="6"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ADD" w:themeFill="accent6" w:themeFillTint="3F"/>
      </w:tcPr>
    </w:tblStylePr>
    <w:tblStylePr w:type="band1Horz">
      <w:tblPr/>
      <w:tcPr>
        <w:tcBorders>
          <w:insideH w:val="nil"/>
          <w:insideV w:val="nil"/>
        </w:tcBorders>
        <w:shd w:val="clear" w:color="auto" w:fill="FFEA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C94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940B" w:themeFill="accent1"/>
      </w:tcPr>
    </w:tblStylePr>
    <w:tblStylePr w:type="lastCol">
      <w:rPr>
        <w:b/>
        <w:bCs/>
        <w:color w:val="FFFFFF" w:themeColor="background1"/>
      </w:rPr>
      <w:tblPr/>
      <w:tcPr>
        <w:tcBorders>
          <w:left w:val="nil"/>
          <w:right w:val="nil"/>
          <w:insideH w:val="nil"/>
          <w:insideV w:val="nil"/>
        </w:tcBorders>
        <w:shd w:val="clear" w:color="auto" w:fill="FC94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EF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D5" w:themeFill="accent4"/>
      </w:tcPr>
    </w:tblStylePr>
    <w:tblStylePr w:type="lastCol">
      <w:rPr>
        <w:b/>
        <w:bCs/>
        <w:color w:val="FFFFFF" w:themeColor="background1"/>
      </w:rPr>
      <w:tblPr/>
      <w:tcPr>
        <w:tcBorders>
          <w:left w:val="nil"/>
          <w:right w:val="nil"/>
          <w:insideH w:val="nil"/>
          <w:insideV w:val="nil"/>
        </w:tcBorders>
        <w:shd w:val="clear" w:color="auto" w:fill="FFEF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D3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3E00" w:themeFill="accent5"/>
      </w:tcPr>
    </w:tblStylePr>
    <w:tblStylePr w:type="lastCol">
      <w:rPr>
        <w:b/>
        <w:bCs/>
        <w:color w:val="FFFFFF" w:themeColor="background1"/>
      </w:rPr>
      <w:tblPr/>
      <w:tcPr>
        <w:tcBorders>
          <w:left w:val="nil"/>
          <w:right w:val="nil"/>
          <w:insideH w:val="nil"/>
          <w:insideV w:val="nil"/>
        </w:tcBorders>
        <w:shd w:val="clear" w:color="auto" w:fill="DD3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AE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76" w:themeFill="accent6"/>
      </w:tcPr>
    </w:tblStylePr>
    <w:tblStylePr w:type="lastCol">
      <w:rPr>
        <w:b/>
        <w:bCs/>
        <w:color w:val="FFFFFF" w:themeColor="background1"/>
      </w:rPr>
      <w:tblPr/>
      <w:tcPr>
        <w:tcBorders>
          <w:left w:val="nil"/>
          <w:right w:val="nil"/>
          <w:insideH w:val="nil"/>
          <w:insideV w:val="nil"/>
        </w:tcBorders>
        <w:shd w:val="clear" w:color="auto" w:fill="FFAE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FC940B"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FC940B"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FC940B"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FC940B"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FFEFD5"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814901"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814901"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FC940B"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FC940B"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FC940B"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lve.edu.au/teaching-sequences/year-2/place-value-whats-number/task-2-number-sort?utm_source=docx&amp;utm_medium=lesson_2&amp;utm_campaign=WIAN" TargetMode="External"/><Relationship Id="rId18" Type="http://schemas.openxmlformats.org/officeDocument/2006/relationships/header" Target="header4.xml"/><Relationship Id="rId26" Type="http://schemas.openxmlformats.org/officeDocument/2006/relationships/footer" Target="footer4.xml"/><Relationship Id="rId21" Type="http://schemas.openxmlformats.org/officeDocument/2006/relationships/footer" Target="footer3.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esolve.edu.au/teaching-sequences/year-2/place-value-whats-number/task-4-place-value-sort?utm_source=docx&amp;utm_medium=lesson_4&amp;utm_campaign=WIAN" TargetMode="External"/><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resolve.edu.au/teaching-sequences/year-2/place-value-whats-number/task-5-place-value-understanding?utm_source=docx&amp;utm_medium=lesson_1&amp;utm_campaign=WIAN" TargetMode="External"/><Relationship Id="rId36"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yperlink" Target="https://resolve.edu.au/teaching-sequences/year-2/place-value-whats-number/task-3-similarities-and-differences?utm_source=docx&amp;utm_medium=lesson_3&amp;utm_campaign=WIAN"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resolve.edu.au/teaching-sequences/year-2/place-value-whats-number/task-1-how-will-you-sort-it?utm_source=docx&amp;utm_medium=lesson_1&amp;utm_campaign=WIAN" TargetMode="External"/><Relationship Id="rId14" Type="http://schemas.openxmlformats.org/officeDocument/2006/relationships/header" Target="header3.xml"/><Relationship Id="rId22" Type="http://schemas.openxmlformats.org/officeDocument/2006/relationships/hyperlink" Target="https://resolve.edu.au/pedagogical-tools/talk-moves" TargetMode="External"/><Relationship Id="rId27" Type="http://schemas.openxmlformats.org/officeDocument/2006/relationships/header" Target="header8.xml"/><Relationship Id="rId30" Type="http://schemas.openxmlformats.org/officeDocument/2006/relationships/footer" Target="footer5.xml"/><Relationship Id="rId35"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Resolve Colours">
      <a:dk1>
        <a:srgbClr val="000000"/>
      </a:dk1>
      <a:lt1>
        <a:sysClr val="window" lastClr="FFFFFF"/>
      </a:lt1>
      <a:dk2>
        <a:srgbClr val="000000"/>
      </a:dk2>
      <a:lt2>
        <a:srgbClr val="FC940B"/>
      </a:lt2>
      <a:accent1>
        <a:srgbClr val="FC940B"/>
      </a:accent1>
      <a:accent2>
        <a:srgbClr val="F5B841"/>
      </a:accent2>
      <a:accent3>
        <a:srgbClr val="DBD7D2"/>
      </a:accent3>
      <a:accent4>
        <a:srgbClr val="FFEFD5"/>
      </a:accent4>
      <a:accent5>
        <a:srgbClr val="DD3E00"/>
      </a:accent5>
      <a:accent6>
        <a:srgbClr val="FFAE76"/>
      </a:accent6>
      <a:hlink>
        <a:srgbClr val="FC940B"/>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85f65d4ea13f07134fca62ca26ce7142">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c8aa36dcdc80587c7f786c044bd659d1"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AASID-2102554853-2691112</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https://ausacademyofscience.sharepoint.com/_layouts/15/DocIdRedir.aspx?ID=AASID-2102554853-2691112</Url>
      <Description>AASID-2102554853-2691112</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82714939-701B-425C-A8C5-5F59C54FD48B}"/>
</file>

<file path=customXml/itemProps3.xml><?xml version="1.0" encoding="utf-8"?>
<ds:datastoreItem xmlns:ds="http://schemas.openxmlformats.org/officeDocument/2006/customXml" ds:itemID="{39068B38-8D00-4160-9C67-7607FB015ADB}"/>
</file>

<file path=customXml/itemProps4.xml><?xml version="1.0" encoding="utf-8"?>
<ds:datastoreItem xmlns:ds="http://schemas.openxmlformats.org/officeDocument/2006/customXml" ds:itemID="{6E613768-F7ED-43ED-B68C-81F654DE4EE5}"/>
</file>

<file path=customXml/itemProps5.xml><?xml version="1.0" encoding="utf-8"?>
<ds:datastoreItem xmlns:ds="http://schemas.openxmlformats.org/officeDocument/2006/customXml" ds:itemID="{75F7255F-7FDA-4F74-9DE5-8E81CC185E89}"/>
</file>

<file path=docProps/app.xml><?xml version="1.0" encoding="utf-8"?>
<Properties xmlns="http://schemas.openxmlformats.org/officeDocument/2006/extended-properties" xmlns:vt="http://schemas.openxmlformats.org/officeDocument/2006/docPropsVTypes">
  <Template>Normal.dotm</Template>
  <TotalTime>0</TotalTime>
  <Pages>18</Pages>
  <Words>5337</Words>
  <Characters>26706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2026-01-30T00:32:00Z</dcterms:created>
  <dcterms:modified xsi:type="dcterms:W3CDTF">2026-01-30T00:32:00Z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e2d82be9-d1ee-4d4b-bcf8-77812feb5172</vt:lpwstr>
  </property>
</Properties>
</file>